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A16107" w14:textId="77777777" w:rsidR="00066DD8" w:rsidRDefault="00FE70B7">
      <w:r>
        <w:rPr>
          <w:noProof/>
        </w:rPr>
        <w:drawing>
          <wp:inline distT="0" distB="0" distL="0" distR="0" wp14:anchorId="680AADC2" wp14:editId="7CB8DCC4">
            <wp:extent cx="1814978"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PRISM Logo  Green white 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6168" cy="690028"/>
                    </a:xfrm>
                    <a:prstGeom prst="rect">
                      <a:avLst/>
                    </a:prstGeom>
                  </pic:spPr>
                </pic:pic>
              </a:graphicData>
            </a:graphic>
          </wp:inline>
        </w:drawing>
      </w:r>
    </w:p>
    <w:p w14:paraId="6E143104" w14:textId="671EAE1B" w:rsidR="00066DD8" w:rsidRDefault="001167A7">
      <w:pPr>
        <w:jc w:val="center"/>
        <w:rPr>
          <w:b/>
          <w:sz w:val="28"/>
        </w:rPr>
      </w:pPr>
      <w:r>
        <w:rPr>
          <w:b/>
          <w:sz w:val="28"/>
          <w:highlight w:val="white"/>
        </w:rPr>
        <w:t xml:space="preserve">Application for Lower Hudson PRISM </w:t>
      </w:r>
      <w:r w:rsidR="001E7683">
        <w:rPr>
          <w:b/>
          <w:sz w:val="28"/>
          <w:highlight w:val="white"/>
        </w:rPr>
        <w:t>20</w:t>
      </w:r>
      <w:r w:rsidR="007041D3">
        <w:rPr>
          <w:b/>
          <w:sz w:val="28"/>
          <w:highlight w:val="white"/>
        </w:rPr>
        <w:t>2</w:t>
      </w:r>
      <w:r w:rsidR="00EE0C28">
        <w:rPr>
          <w:b/>
          <w:sz w:val="28"/>
          <w:highlight w:val="white"/>
        </w:rPr>
        <w:t>4</w:t>
      </w:r>
      <w:r w:rsidR="001E7683">
        <w:rPr>
          <w:b/>
          <w:sz w:val="28"/>
          <w:highlight w:val="white"/>
        </w:rPr>
        <w:t xml:space="preserve"> </w:t>
      </w:r>
      <w:r>
        <w:rPr>
          <w:b/>
          <w:sz w:val="28"/>
          <w:highlight w:val="white"/>
        </w:rPr>
        <w:t xml:space="preserve">Project Proposals </w:t>
      </w:r>
    </w:p>
    <w:p w14:paraId="313D59EB" w14:textId="377FDC22" w:rsidR="00FA7E6B" w:rsidRPr="00FA7E6B" w:rsidRDefault="00FA7E6B" w:rsidP="002E5E21">
      <w:pPr>
        <w:pStyle w:val="ListParagraph"/>
        <w:numPr>
          <w:ilvl w:val="0"/>
          <w:numId w:val="16"/>
        </w:numPr>
        <w:spacing w:after="0"/>
        <w:ind w:hanging="1080"/>
        <w:rPr>
          <w:b/>
          <w:highlight w:val="white"/>
        </w:rPr>
      </w:pPr>
      <w:r w:rsidRPr="00FA7E6B">
        <w:rPr>
          <w:b/>
          <w:highlight w:val="white"/>
        </w:rPr>
        <w:t xml:space="preserve">Title Page: </w:t>
      </w:r>
    </w:p>
    <w:p w14:paraId="78220099" w14:textId="29E73A66" w:rsidR="00FA7E6B" w:rsidRPr="002E5E21" w:rsidRDefault="00FA7E6B" w:rsidP="00FA7E6B">
      <w:pPr>
        <w:pStyle w:val="ListParagraph"/>
        <w:spacing w:after="0"/>
        <w:ind w:left="1080"/>
        <w:rPr>
          <w:i/>
          <w:highlight w:val="white"/>
        </w:rPr>
      </w:pPr>
      <w:r w:rsidRPr="002E5E21">
        <w:rPr>
          <w:i/>
          <w:highlight w:val="white"/>
        </w:rPr>
        <w:t>Please fill out the below tables which will serve as a quick reference source for the application reviewers</w:t>
      </w:r>
    </w:p>
    <w:p w14:paraId="19AF60D1" w14:textId="77777777" w:rsidR="00FA7E6B" w:rsidRDefault="00FA7E6B" w:rsidP="007E7964">
      <w:pPr>
        <w:spacing w:after="0"/>
        <w:rPr>
          <w:b/>
          <w:highlight w:val="white"/>
        </w:rPr>
      </w:pPr>
    </w:p>
    <w:p w14:paraId="57F3D6DD" w14:textId="6A5A8DBF" w:rsidR="007E7964" w:rsidRDefault="00C954AA" w:rsidP="007E7964">
      <w:pPr>
        <w:spacing w:after="0"/>
        <w:rPr>
          <w:b/>
        </w:rPr>
      </w:pPr>
      <w:r>
        <w:rPr>
          <w:b/>
          <w:highlight w:val="white"/>
        </w:rPr>
        <w:t>P</w:t>
      </w:r>
      <w:r w:rsidR="007E7964" w:rsidRPr="007E7964">
        <w:rPr>
          <w:b/>
          <w:highlight w:val="white"/>
        </w:rPr>
        <w:t xml:space="preserve">roject </w:t>
      </w:r>
      <w:r w:rsidR="007E7964" w:rsidRPr="007E7964">
        <w:rPr>
          <w:b/>
        </w:rPr>
        <w:t>Overview</w:t>
      </w:r>
      <w:r w:rsidR="007E7964">
        <w:rPr>
          <w:b/>
        </w:rPr>
        <w:t>:</w:t>
      </w:r>
    </w:p>
    <w:p w14:paraId="4086CB2E" w14:textId="77777777" w:rsidR="007E7964" w:rsidRPr="007E7964" w:rsidRDefault="007E7964" w:rsidP="007E7964">
      <w:pPr>
        <w:spacing w:after="0"/>
        <w:rPr>
          <w:b/>
        </w:rPr>
      </w:pPr>
    </w:p>
    <w:tbl>
      <w:tblPr>
        <w:tblStyle w:val="TableGrid"/>
        <w:tblW w:w="0" w:type="auto"/>
        <w:tblInd w:w="360" w:type="dxa"/>
        <w:tblLook w:val="04A0" w:firstRow="1" w:lastRow="0" w:firstColumn="1" w:lastColumn="0" w:noHBand="0" w:noVBand="1"/>
      </w:tblPr>
      <w:tblGrid>
        <w:gridCol w:w="3708"/>
        <w:gridCol w:w="5490"/>
      </w:tblGrid>
      <w:tr w:rsidR="007E7964" w:rsidRPr="007E7964" w14:paraId="123BD335" w14:textId="77777777" w:rsidTr="007E7964">
        <w:tc>
          <w:tcPr>
            <w:tcW w:w="3708" w:type="dxa"/>
          </w:tcPr>
          <w:p w14:paraId="0E2D76F6" w14:textId="77777777" w:rsidR="007E7964" w:rsidRPr="007E7964" w:rsidRDefault="007E7964" w:rsidP="007E7964">
            <w:pPr>
              <w:spacing w:after="0"/>
              <w:rPr>
                <w:highlight w:val="white"/>
              </w:rPr>
            </w:pPr>
            <w:r w:rsidRPr="007E7964">
              <w:rPr>
                <w:highlight w:val="white"/>
              </w:rPr>
              <w:t>Project Title:</w:t>
            </w:r>
          </w:p>
        </w:tc>
        <w:tc>
          <w:tcPr>
            <w:tcW w:w="5490" w:type="dxa"/>
          </w:tcPr>
          <w:p w14:paraId="01396748" w14:textId="77777777" w:rsidR="007E7964" w:rsidRPr="007E7964" w:rsidRDefault="007E7964" w:rsidP="007E7964">
            <w:pPr>
              <w:spacing w:after="0"/>
              <w:rPr>
                <w:highlight w:val="white"/>
              </w:rPr>
            </w:pPr>
          </w:p>
        </w:tc>
      </w:tr>
      <w:tr w:rsidR="007E7964" w:rsidRPr="007E7964" w14:paraId="6A9E4B9A" w14:textId="77777777" w:rsidTr="007E7964">
        <w:tc>
          <w:tcPr>
            <w:tcW w:w="3708" w:type="dxa"/>
          </w:tcPr>
          <w:p w14:paraId="1C224584" w14:textId="77777777" w:rsidR="007E7964" w:rsidRPr="007E7964" w:rsidRDefault="007E7964" w:rsidP="007E7964">
            <w:pPr>
              <w:spacing w:after="0"/>
              <w:rPr>
                <w:highlight w:val="white"/>
              </w:rPr>
            </w:pPr>
            <w:r w:rsidRPr="007E7964">
              <w:rPr>
                <w:highlight w:val="white"/>
              </w:rPr>
              <w:t xml:space="preserve">Brief summary (2-3 </w:t>
            </w:r>
            <w:r w:rsidRPr="00353AB5">
              <w:rPr>
                <w:highlight w:val="white"/>
                <w:u w:val="single"/>
              </w:rPr>
              <w:t>lines</w:t>
            </w:r>
            <w:r w:rsidRPr="007E7964">
              <w:rPr>
                <w:highlight w:val="white"/>
              </w:rPr>
              <w:t>):</w:t>
            </w:r>
          </w:p>
        </w:tc>
        <w:tc>
          <w:tcPr>
            <w:tcW w:w="5490" w:type="dxa"/>
          </w:tcPr>
          <w:p w14:paraId="69D18CD7" w14:textId="77777777" w:rsidR="007E7964" w:rsidRDefault="007E7964" w:rsidP="007E7964">
            <w:pPr>
              <w:spacing w:after="0"/>
              <w:rPr>
                <w:highlight w:val="white"/>
              </w:rPr>
            </w:pPr>
          </w:p>
          <w:p w14:paraId="2714F8EC" w14:textId="77777777" w:rsidR="007E7964" w:rsidRPr="007E7964" w:rsidRDefault="007E7964" w:rsidP="007E7964">
            <w:pPr>
              <w:spacing w:after="0"/>
              <w:rPr>
                <w:highlight w:val="white"/>
              </w:rPr>
            </w:pPr>
          </w:p>
        </w:tc>
      </w:tr>
      <w:tr w:rsidR="007E7964" w:rsidRPr="007E7964" w14:paraId="64CC06B9" w14:textId="77777777" w:rsidTr="007E7964">
        <w:tc>
          <w:tcPr>
            <w:tcW w:w="3708" w:type="dxa"/>
          </w:tcPr>
          <w:p w14:paraId="55C732ED" w14:textId="77777777" w:rsidR="007E7964" w:rsidRPr="007E7964" w:rsidRDefault="007E7964" w:rsidP="007E7964">
            <w:pPr>
              <w:spacing w:after="0"/>
            </w:pPr>
            <w:r w:rsidRPr="007E7964">
              <w:rPr>
                <w:highlight w:val="white"/>
              </w:rPr>
              <w:t>Estimated Start and Completion Dates:</w:t>
            </w:r>
          </w:p>
        </w:tc>
        <w:tc>
          <w:tcPr>
            <w:tcW w:w="5490" w:type="dxa"/>
          </w:tcPr>
          <w:p w14:paraId="55F9A216" w14:textId="77777777" w:rsidR="007E7964" w:rsidRPr="007E7964" w:rsidRDefault="007E7964" w:rsidP="007E7964">
            <w:pPr>
              <w:spacing w:after="0"/>
              <w:rPr>
                <w:highlight w:val="white"/>
              </w:rPr>
            </w:pPr>
          </w:p>
        </w:tc>
      </w:tr>
      <w:tr w:rsidR="007E7964" w:rsidRPr="007E7964" w14:paraId="3603756B" w14:textId="77777777" w:rsidTr="007E7964">
        <w:tc>
          <w:tcPr>
            <w:tcW w:w="3708" w:type="dxa"/>
          </w:tcPr>
          <w:p w14:paraId="022AD428" w14:textId="77777777" w:rsidR="007E7964" w:rsidRPr="007E7964" w:rsidRDefault="007E7964" w:rsidP="007E7964">
            <w:pPr>
              <w:spacing w:after="0"/>
            </w:pPr>
            <w:r w:rsidRPr="007E7964">
              <w:rPr>
                <w:highlight w:val="white"/>
              </w:rPr>
              <w:t>Total amount requested:</w:t>
            </w:r>
          </w:p>
        </w:tc>
        <w:tc>
          <w:tcPr>
            <w:tcW w:w="5490" w:type="dxa"/>
          </w:tcPr>
          <w:p w14:paraId="4019BA0E" w14:textId="77777777" w:rsidR="007E7964" w:rsidRPr="007E7964" w:rsidRDefault="007E7964" w:rsidP="007E7964">
            <w:pPr>
              <w:spacing w:after="0"/>
              <w:rPr>
                <w:highlight w:val="white"/>
              </w:rPr>
            </w:pPr>
          </w:p>
        </w:tc>
      </w:tr>
    </w:tbl>
    <w:p w14:paraId="3DBC5B8B" w14:textId="77777777" w:rsidR="007E7964" w:rsidRPr="00E738A7" w:rsidRDefault="007E7964" w:rsidP="007E7964">
      <w:pPr>
        <w:spacing w:after="0"/>
        <w:rPr>
          <w:b/>
        </w:rPr>
      </w:pPr>
    </w:p>
    <w:p w14:paraId="7E10BCE2" w14:textId="77777777" w:rsidR="007E7964" w:rsidRPr="007E7964" w:rsidRDefault="007E7964" w:rsidP="007E7964">
      <w:pPr>
        <w:spacing w:after="0"/>
        <w:rPr>
          <w:b/>
        </w:rPr>
      </w:pPr>
      <w:r w:rsidRPr="007E7964">
        <w:rPr>
          <w:b/>
        </w:rPr>
        <w:t>Project Contact Information</w:t>
      </w:r>
      <w:r>
        <w:rPr>
          <w:b/>
        </w:rPr>
        <w:t>:</w:t>
      </w:r>
    </w:p>
    <w:p w14:paraId="632B1EB0" w14:textId="77777777" w:rsidR="007E7964" w:rsidRDefault="007E7964" w:rsidP="007E7964">
      <w:pPr>
        <w:spacing w:after="0"/>
      </w:pPr>
    </w:p>
    <w:tbl>
      <w:tblPr>
        <w:tblStyle w:val="TableGrid"/>
        <w:tblW w:w="0" w:type="auto"/>
        <w:tblInd w:w="378" w:type="dxa"/>
        <w:tblLook w:val="04A0" w:firstRow="1" w:lastRow="0" w:firstColumn="1" w:lastColumn="0" w:noHBand="0" w:noVBand="1"/>
      </w:tblPr>
      <w:tblGrid>
        <w:gridCol w:w="4050"/>
        <w:gridCol w:w="5148"/>
      </w:tblGrid>
      <w:tr w:rsidR="007E7964" w14:paraId="06276FB3" w14:textId="77777777" w:rsidTr="007E7964">
        <w:tc>
          <w:tcPr>
            <w:tcW w:w="4050" w:type="dxa"/>
          </w:tcPr>
          <w:p w14:paraId="0845380F" w14:textId="77777777" w:rsidR="007E7964" w:rsidRDefault="007E7964" w:rsidP="00874B60">
            <w:pPr>
              <w:spacing w:after="0"/>
            </w:pPr>
            <w:r w:rsidRPr="00F534E7">
              <w:rPr>
                <w:highlight w:val="white"/>
              </w:rPr>
              <w:t>Project Contact Person:</w:t>
            </w:r>
          </w:p>
        </w:tc>
        <w:tc>
          <w:tcPr>
            <w:tcW w:w="5148" w:type="dxa"/>
          </w:tcPr>
          <w:p w14:paraId="62843D10" w14:textId="77777777" w:rsidR="007E7964" w:rsidRDefault="007E7964" w:rsidP="00874B60">
            <w:pPr>
              <w:spacing w:after="0"/>
            </w:pPr>
          </w:p>
        </w:tc>
      </w:tr>
      <w:tr w:rsidR="007E7964" w14:paraId="0A5F31ED" w14:textId="77777777" w:rsidTr="007E7964">
        <w:tc>
          <w:tcPr>
            <w:tcW w:w="4050" w:type="dxa"/>
          </w:tcPr>
          <w:p w14:paraId="31F4D42F" w14:textId="77777777" w:rsidR="007E7964" w:rsidRDefault="007E7964" w:rsidP="00874B60">
            <w:pPr>
              <w:spacing w:after="0"/>
            </w:pPr>
            <w:r w:rsidRPr="00F534E7">
              <w:rPr>
                <w:highlight w:val="white"/>
              </w:rPr>
              <w:t>Telephone Number:</w:t>
            </w:r>
          </w:p>
        </w:tc>
        <w:tc>
          <w:tcPr>
            <w:tcW w:w="5148" w:type="dxa"/>
          </w:tcPr>
          <w:p w14:paraId="187CE4B8" w14:textId="77777777" w:rsidR="007E7964" w:rsidRDefault="007E7964" w:rsidP="00874B60">
            <w:pPr>
              <w:spacing w:after="0"/>
            </w:pPr>
          </w:p>
        </w:tc>
      </w:tr>
      <w:tr w:rsidR="007E7964" w14:paraId="6F157F12" w14:textId="77777777" w:rsidTr="007E7964">
        <w:tc>
          <w:tcPr>
            <w:tcW w:w="4050" w:type="dxa"/>
          </w:tcPr>
          <w:p w14:paraId="010B04BA" w14:textId="77777777" w:rsidR="007E7964" w:rsidRDefault="007E7964" w:rsidP="00874B60">
            <w:pPr>
              <w:spacing w:after="0"/>
            </w:pPr>
            <w:r w:rsidRPr="00F534E7">
              <w:rPr>
                <w:highlight w:val="white"/>
              </w:rPr>
              <w:t>Organization/Entity Applying:</w:t>
            </w:r>
          </w:p>
        </w:tc>
        <w:tc>
          <w:tcPr>
            <w:tcW w:w="5148" w:type="dxa"/>
          </w:tcPr>
          <w:p w14:paraId="1EC10CD1" w14:textId="77777777" w:rsidR="007E7964" w:rsidRDefault="007E7964" w:rsidP="00874B60">
            <w:pPr>
              <w:spacing w:after="0"/>
            </w:pPr>
          </w:p>
        </w:tc>
      </w:tr>
      <w:tr w:rsidR="007E7964" w14:paraId="0ADB9910" w14:textId="77777777" w:rsidTr="007E7964">
        <w:tc>
          <w:tcPr>
            <w:tcW w:w="4050" w:type="dxa"/>
          </w:tcPr>
          <w:p w14:paraId="26B8D661" w14:textId="77777777" w:rsidR="007E7964" w:rsidRDefault="007E7964" w:rsidP="00874B60">
            <w:pPr>
              <w:spacing w:after="0"/>
            </w:pPr>
            <w:r w:rsidRPr="00F534E7">
              <w:rPr>
                <w:highlight w:val="white"/>
              </w:rPr>
              <w:t>Tax ID:</w:t>
            </w:r>
          </w:p>
        </w:tc>
        <w:tc>
          <w:tcPr>
            <w:tcW w:w="5148" w:type="dxa"/>
          </w:tcPr>
          <w:p w14:paraId="1C051AA3" w14:textId="77777777" w:rsidR="007E7964" w:rsidRDefault="007E7964" w:rsidP="00874B60">
            <w:pPr>
              <w:spacing w:after="0"/>
            </w:pPr>
          </w:p>
        </w:tc>
      </w:tr>
      <w:tr w:rsidR="007E7964" w14:paraId="634B024A" w14:textId="77777777" w:rsidTr="007E7964">
        <w:tc>
          <w:tcPr>
            <w:tcW w:w="4050" w:type="dxa"/>
          </w:tcPr>
          <w:p w14:paraId="258BB6FB" w14:textId="77777777" w:rsidR="007E7964" w:rsidRDefault="007E7964" w:rsidP="00874B60">
            <w:pPr>
              <w:spacing w:after="0"/>
            </w:pPr>
            <w:r w:rsidRPr="00F534E7">
              <w:rPr>
                <w:highlight w:val="white"/>
              </w:rPr>
              <w:t>Applicant is a non-profit organization? (y/n):</w:t>
            </w:r>
          </w:p>
        </w:tc>
        <w:tc>
          <w:tcPr>
            <w:tcW w:w="5148" w:type="dxa"/>
          </w:tcPr>
          <w:p w14:paraId="7BF78F8D" w14:textId="77777777" w:rsidR="007E7964" w:rsidRDefault="007E7964" w:rsidP="00874B60">
            <w:pPr>
              <w:spacing w:after="0"/>
            </w:pPr>
          </w:p>
        </w:tc>
      </w:tr>
      <w:tr w:rsidR="007E7964" w14:paraId="3093628D" w14:textId="77777777" w:rsidTr="007E7964">
        <w:tc>
          <w:tcPr>
            <w:tcW w:w="4050" w:type="dxa"/>
          </w:tcPr>
          <w:p w14:paraId="4FA3CAA4" w14:textId="77777777" w:rsidR="007E7964" w:rsidRDefault="007E7964" w:rsidP="00874B60">
            <w:pPr>
              <w:spacing w:after="0"/>
            </w:pPr>
            <w:r w:rsidRPr="00F534E7">
              <w:rPr>
                <w:highlight w:val="white"/>
              </w:rPr>
              <w:t>Applicant is a minority- or women-owned business? (y/n)</w:t>
            </w:r>
          </w:p>
        </w:tc>
        <w:tc>
          <w:tcPr>
            <w:tcW w:w="5148" w:type="dxa"/>
          </w:tcPr>
          <w:p w14:paraId="59A1D5C9" w14:textId="77777777" w:rsidR="007E7964" w:rsidRDefault="007E7964" w:rsidP="00874B60">
            <w:pPr>
              <w:spacing w:after="0"/>
            </w:pPr>
          </w:p>
        </w:tc>
      </w:tr>
      <w:tr w:rsidR="007E7964" w14:paraId="5C29C61C" w14:textId="77777777" w:rsidTr="007E7964">
        <w:tc>
          <w:tcPr>
            <w:tcW w:w="4050" w:type="dxa"/>
          </w:tcPr>
          <w:p w14:paraId="21388F98" w14:textId="77777777" w:rsidR="007E7964" w:rsidRDefault="007E7964" w:rsidP="00874B60">
            <w:pPr>
              <w:spacing w:after="0"/>
            </w:pPr>
            <w:r>
              <w:rPr>
                <w:highlight w:val="white"/>
              </w:rPr>
              <w:t xml:space="preserve">Mailing </w:t>
            </w:r>
            <w:r w:rsidR="00F36D90">
              <w:rPr>
                <w:highlight w:val="white"/>
              </w:rPr>
              <w:t>Address</w:t>
            </w:r>
            <w:r w:rsidR="00F36D90">
              <w:t>,</w:t>
            </w:r>
          </w:p>
          <w:p w14:paraId="11E981EE" w14:textId="77777777" w:rsidR="007E7964" w:rsidRDefault="007E7964" w:rsidP="00874B60">
            <w:pPr>
              <w:spacing w:after="0"/>
            </w:pPr>
            <w:r w:rsidRPr="00F534E7">
              <w:rPr>
                <w:highlight w:val="white"/>
              </w:rPr>
              <w:t>City</w:t>
            </w:r>
            <w:r>
              <w:t>, State Zip:</w:t>
            </w:r>
          </w:p>
        </w:tc>
        <w:tc>
          <w:tcPr>
            <w:tcW w:w="5148" w:type="dxa"/>
          </w:tcPr>
          <w:p w14:paraId="462A346B" w14:textId="77777777" w:rsidR="007E7964" w:rsidRDefault="007E7964" w:rsidP="00874B60">
            <w:pPr>
              <w:spacing w:after="0"/>
            </w:pPr>
          </w:p>
        </w:tc>
      </w:tr>
      <w:tr w:rsidR="007E7964" w14:paraId="7BDBCB88" w14:textId="77777777" w:rsidTr="007E7964">
        <w:tc>
          <w:tcPr>
            <w:tcW w:w="4050" w:type="dxa"/>
          </w:tcPr>
          <w:p w14:paraId="49A206D3" w14:textId="77777777" w:rsidR="007E7964" w:rsidRPr="00E738A7" w:rsidRDefault="007E7964" w:rsidP="00874B60">
            <w:pPr>
              <w:spacing w:after="0"/>
            </w:pPr>
            <w:r w:rsidRPr="00F534E7">
              <w:rPr>
                <w:highlight w:val="white"/>
              </w:rPr>
              <w:t>Email:</w:t>
            </w:r>
          </w:p>
        </w:tc>
        <w:tc>
          <w:tcPr>
            <w:tcW w:w="5148" w:type="dxa"/>
          </w:tcPr>
          <w:p w14:paraId="67ECA0A5" w14:textId="77777777" w:rsidR="007E7964" w:rsidRDefault="007E7964" w:rsidP="00874B60">
            <w:pPr>
              <w:spacing w:after="0"/>
            </w:pPr>
          </w:p>
        </w:tc>
      </w:tr>
    </w:tbl>
    <w:p w14:paraId="3A1C0855" w14:textId="77777777" w:rsidR="00494678" w:rsidRDefault="00494678">
      <w:pPr>
        <w:spacing w:after="0"/>
        <w:rPr>
          <w:i/>
          <w:sz w:val="20"/>
        </w:rPr>
      </w:pPr>
    </w:p>
    <w:p w14:paraId="26B81786" w14:textId="77777777" w:rsidR="00FA7E6B" w:rsidRDefault="00FA7E6B" w:rsidP="00C954AA">
      <w:pPr>
        <w:rPr>
          <w:b/>
        </w:rPr>
      </w:pPr>
    </w:p>
    <w:p w14:paraId="7F6B398E" w14:textId="77777777" w:rsidR="00FA7E6B" w:rsidRDefault="00FA7E6B" w:rsidP="00C954AA">
      <w:pPr>
        <w:rPr>
          <w:b/>
        </w:rPr>
      </w:pPr>
    </w:p>
    <w:p w14:paraId="4F8C0089" w14:textId="77777777" w:rsidR="00FA7E6B" w:rsidRDefault="00FA7E6B" w:rsidP="00C954AA">
      <w:pPr>
        <w:rPr>
          <w:b/>
        </w:rPr>
      </w:pPr>
    </w:p>
    <w:p w14:paraId="3AD8B7E1" w14:textId="77777777" w:rsidR="00FA7E6B" w:rsidRDefault="00FA7E6B" w:rsidP="00C954AA">
      <w:pPr>
        <w:rPr>
          <w:b/>
        </w:rPr>
      </w:pPr>
    </w:p>
    <w:p w14:paraId="32A49E0E" w14:textId="77777777" w:rsidR="002E5E21" w:rsidRDefault="002E5E21" w:rsidP="00C954AA">
      <w:pPr>
        <w:rPr>
          <w:b/>
        </w:rPr>
      </w:pPr>
    </w:p>
    <w:p w14:paraId="157F3CB5" w14:textId="7692C648" w:rsidR="00FA7E6B" w:rsidRPr="00FA7E6B" w:rsidRDefault="001167A7" w:rsidP="002E5E21">
      <w:pPr>
        <w:pStyle w:val="ListParagraph"/>
        <w:numPr>
          <w:ilvl w:val="0"/>
          <w:numId w:val="16"/>
        </w:numPr>
        <w:ind w:left="720"/>
        <w:rPr>
          <w:b/>
        </w:rPr>
      </w:pPr>
      <w:r w:rsidRPr="00FA7E6B">
        <w:rPr>
          <w:b/>
        </w:rPr>
        <w:lastRenderedPageBreak/>
        <w:t xml:space="preserve">Project Narrative: </w:t>
      </w:r>
    </w:p>
    <w:p w14:paraId="2EF72DF9" w14:textId="77777777" w:rsidR="006A027B" w:rsidRDefault="00FA7E6B" w:rsidP="002E5E21">
      <w:pPr>
        <w:pStyle w:val="ListParagraph"/>
        <w:rPr>
          <w:i/>
          <w:iCs/>
        </w:rPr>
      </w:pPr>
      <w:r>
        <w:rPr>
          <w:i/>
          <w:iCs/>
        </w:rPr>
        <w:t xml:space="preserve">The project narrative section consists of the following </w:t>
      </w:r>
      <w:r w:rsidR="006A027B">
        <w:rPr>
          <w:i/>
          <w:iCs/>
        </w:rPr>
        <w:t>sections: A. Summary of Project B. Project Justification</w:t>
      </w:r>
      <w:r>
        <w:rPr>
          <w:i/>
          <w:iCs/>
        </w:rPr>
        <w:t xml:space="preserve"> C. Project Scale and</w:t>
      </w:r>
      <w:r w:rsidR="003E14F6">
        <w:rPr>
          <w:i/>
          <w:iCs/>
        </w:rPr>
        <w:t xml:space="preserve"> Broader</w:t>
      </w:r>
      <w:r w:rsidR="006A027B">
        <w:rPr>
          <w:i/>
          <w:iCs/>
        </w:rPr>
        <w:t xml:space="preserve"> Impact</w:t>
      </w:r>
      <w:r>
        <w:rPr>
          <w:i/>
          <w:iCs/>
        </w:rPr>
        <w:t xml:space="preserve"> D. P</w:t>
      </w:r>
      <w:r w:rsidR="006A027B">
        <w:rPr>
          <w:i/>
          <w:iCs/>
        </w:rPr>
        <w:t>roject Innovation</w:t>
      </w:r>
      <w:r>
        <w:rPr>
          <w:i/>
          <w:iCs/>
        </w:rPr>
        <w:t xml:space="preserve"> E. </w:t>
      </w:r>
      <w:r w:rsidR="006A027B">
        <w:rPr>
          <w:i/>
          <w:iCs/>
        </w:rPr>
        <w:t>Project Feasibility F. Organizational Capacity</w:t>
      </w:r>
      <w:r w:rsidR="006D56BC">
        <w:rPr>
          <w:i/>
          <w:iCs/>
        </w:rPr>
        <w:t xml:space="preserve"> and G</w:t>
      </w:r>
      <w:r>
        <w:rPr>
          <w:i/>
          <w:iCs/>
        </w:rPr>
        <w:t xml:space="preserve">. </w:t>
      </w:r>
      <w:r w:rsidR="002F54D6">
        <w:rPr>
          <w:i/>
          <w:iCs/>
        </w:rPr>
        <w:t xml:space="preserve">Project Partnerships. </w:t>
      </w:r>
    </w:p>
    <w:p w14:paraId="3A4AC271" w14:textId="5BAB79B4" w:rsidR="00B7097D" w:rsidRDefault="002F54D6" w:rsidP="002E5E21">
      <w:pPr>
        <w:pStyle w:val="ListParagraph"/>
        <w:rPr>
          <w:i/>
        </w:rPr>
      </w:pPr>
      <w:r>
        <w:rPr>
          <w:i/>
          <w:iCs/>
        </w:rPr>
        <w:t>The entire</w:t>
      </w:r>
      <w:r w:rsidR="006D56BC">
        <w:rPr>
          <w:i/>
          <w:iCs/>
        </w:rPr>
        <w:t xml:space="preserve"> project narrative (Sections A-G</w:t>
      </w:r>
      <w:r>
        <w:rPr>
          <w:i/>
          <w:iCs/>
        </w:rPr>
        <w:t>) should be n</w:t>
      </w:r>
      <w:r w:rsidR="001167A7" w:rsidRPr="00FA7E6B">
        <w:rPr>
          <w:i/>
        </w:rPr>
        <w:t xml:space="preserve">o longer than </w:t>
      </w:r>
      <w:r w:rsidR="00C75BD4" w:rsidRPr="00FA7E6B">
        <w:rPr>
          <w:i/>
        </w:rPr>
        <w:t>8</w:t>
      </w:r>
      <w:r w:rsidR="001167A7" w:rsidRPr="00FA7E6B">
        <w:rPr>
          <w:i/>
        </w:rPr>
        <w:t xml:space="preserve"> pages single-spaced</w:t>
      </w:r>
      <w:r>
        <w:rPr>
          <w:i/>
        </w:rPr>
        <w:t>,</w:t>
      </w:r>
      <w:r w:rsidR="001167A7" w:rsidRPr="00FA7E6B">
        <w:rPr>
          <w:i/>
        </w:rPr>
        <w:t xml:space="preserve"> </w:t>
      </w:r>
      <w:r w:rsidR="009B6393" w:rsidRPr="00FA7E6B">
        <w:rPr>
          <w:i/>
        </w:rPr>
        <w:t>T</w:t>
      </w:r>
      <w:r w:rsidR="001167A7" w:rsidRPr="00FA7E6B">
        <w:rPr>
          <w:i/>
        </w:rPr>
        <w:t xml:space="preserve">imes </w:t>
      </w:r>
      <w:r w:rsidR="009B6393" w:rsidRPr="00FA7E6B">
        <w:rPr>
          <w:i/>
        </w:rPr>
        <w:t xml:space="preserve">New Roman </w:t>
      </w:r>
      <w:r w:rsidR="00722B46" w:rsidRPr="00FA7E6B">
        <w:rPr>
          <w:i/>
        </w:rPr>
        <w:t xml:space="preserve">12 </w:t>
      </w:r>
      <w:proofErr w:type="spellStart"/>
      <w:r w:rsidR="00722B46" w:rsidRPr="00FA7E6B">
        <w:rPr>
          <w:i/>
        </w:rPr>
        <w:t>pt</w:t>
      </w:r>
      <w:proofErr w:type="spellEnd"/>
      <w:r w:rsidR="00722B46" w:rsidRPr="00FA7E6B">
        <w:rPr>
          <w:i/>
        </w:rPr>
        <w:t xml:space="preserve">, </w:t>
      </w:r>
      <w:proofErr w:type="gramStart"/>
      <w:r w:rsidR="00722B46" w:rsidRPr="00FA7E6B">
        <w:rPr>
          <w:i/>
        </w:rPr>
        <w:t>1</w:t>
      </w:r>
      <w:proofErr w:type="gramEnd"/>
      <w:r w:rsidR="00722B46" w:rsidRPr="00FA7E6B">
        <w:rPr>
          <w:i/>
        </w:rPr>
        <w:t>” margins</w:t>
      </w:r>
      <w:r w:rsidR="001167A7" w:rsidRPr="00FA7E6B">
        <w:rPr>
          <w:i/>
        </w:rPr>
        <w:t xml:space="preserve">. All aspects of the evaluation criteria </w:t>
      </w:r>
      <w:r w:rsidR="00C101EC" w:rsidRPr="00FA7E6B">
        <w:rPr>
          <w:i/>
        </w:rPr>
        <w:t>must</w:t>
      </w:r>
      <w:r w:rsidR="001167A7" w:rsidRPr="00FA7E6B">
        <w:rPr>
          <w:i/>
        </w:rPr>
        <w:t xml:space="preserve"> be </w:t>
      </w:r>
      <w:r w:rsidR="005E399A" w:rsidRPr="00FA7E6B">
        <w:rPr>
          <w:i/>
        </w:rPr>
        <w:t>discussed</w:t>
      </w:r>
      <w:r w:rsidR="001B617F" w:rsidRPr="00FA7E6B">
        <w:rPr>
          <w:i/>
        </w:rPr>
        <w:t xml:space="preserve">. </w:t>
      </w:r>
    </w:p>
    <w:p w14:paraId="5B1B5208" w14:textId="77777777" w:rsidR="002E5E21" w:rsidRPr="00C954AA" w:rsidRDefault="002E5E21" w:rsidP="002E5E21">
      <w:pPr>
        <w:pStyle w:val="ListParagraph"/>
      </w:pPr>
    </w:p>
    <w:p w14:paraId="7E52E158" w14:textId="16F48B24" w:rsidR="002E5E21" w:rsidRPr="002E5E21" w:rsidRDefault="00681D73" w:rsidP="002E5E21">
      <w:pPr>
        <w:pStyle w:val="ListParagraph"/>
        <w:numPr>
          <w:ilvl w:val="0"/>
          <w:numId w:val="17"/>
        </w:numPr>
        <w:rPr>
          <w:b/>
        </w:rPr>
      </w:pPr>
      <w:r w:rsidRPr="002E5E21">
        <w:rPr>
          <w:b/>
        </w:rPr>
        <w:t>Summary of Project</w:t>
      </w:r>
    </w:p>
    <w:p w14:paraId="08EB380B" w14:textId="3DECCD8B" w:rsidR="00B7097D" w:rsidRDefault="00681D73" w:rsidP="002E5E21">
      <w:pPr>
        <w:pStyle w:val="ListParagraph"/>
        <w:rPr>
          <w:i/>
        </w:rPr>
      </w:pPr>
      <w:r w:rsidRPr="002E5E21">
        <w:rPr>
          <w:i/>
        </w:rPr>
        <w:t xml:space="preserve">Please provide a one or two </w:t>
      </w:r>
      <w:r w:rsidRPr="002E5E21">
        <w:rPr>
          <w:i/>
          <w:u w:val="single"/>
        </w:rPr>
        <w:t>paragraph</w:t>
      </w:r>
      <w:r w:rsidR="002E5E21">
        <w:rPr>
          <w:i/>
          <w:u w:val="single"/>
        </w:rPr>
        <w:t xml:space="preserve">, </w:t>
      </w:r>
      <w:r w:rsidR="006A027B">
        <w:rPr>
          <w:i/>
        </w:rPr>
        <w:t>high-</w:t>
      </w:r>
      <w:r w:rsidR="002E5E21" w:rsidRPr="002E5E21">
        <w:rPr>
          <w:i/>
        </w:rPr>
        <w:t>level</w:t>
      </w:r>
      <w:r w:rsidRPr="002E5E21">
        <w:rPr>
          <w:i/>
        </w:rPr>
        <w:t xml:space="preserve"> summary</w:t>
      </w:r>
      <w:r w:rsidR="00A948B8">
        <w:rPr>
          <w:i/>
        </w:rPr>
        <w:t xml:space="preserve"> of what the proposed project encompasses</w:t>
      </w:r>
      <w:r w:rsidR="001B617F" w:rsidRPr="002E5E21">
        <w:rPr>
          <w:i/>
        </w:rPr>
        <w:t>. This paragraph may be used in publicity</w:t>
      </w:r>
      <w:r w:rsidR="002E5E21">
        <w:rPr>
          <w:i/>
        </w:rPr>
        <w:t>.</w:t>
      </w:r>
    </w:p>
    <w:p w14:paraId="6DFABC17" w14:textId="77777777" w:rsidR="002E5E21" w:rsidRPr="002E5E21" w:rsidRDefault="002E5E21" w:rsidP="002E5E21">
      <w:pPr>
        <w:pStyle w:val="ListParagraph"/>
        <w:rPr>
          <w:b/>
        </w:rPr>
      </w:pPr>
    </w:p>
    <w:p w14:paraId="118CE36D" w14:textId="6A681E56" w:rsidR="00681D73" w:rsidRDefault="001167A7" w:rsidP="00B52A8C">
      <w:pPr>
        <w:pStyle w:val="ListParagraph"/>
        <w:numPr>
          <w:ilvl w:val="0"/>
          <w:numId w:val="17"/>
        </w:numPr>
        <w:rPr>
          <w:b/>
        </w:rPr>
      </w:pPr>
      <w:r w:rsidRPr="002E5E21">
        <w:rPr>
          <w:b/>
          <w:highlight w:val="white"/>
        </w:rPr>
        <w:t>Justification of project and its importance</w:t>
      </w:r>
    </w:p>
    <w:p w14:paraId="12B4A9EA" w14:textId="73317F3C" w:rsidR="00B52A8C" w:rsidRPr="00EB1D48" w:rsidRDefault="00B52A8C" w:rsidP="00EB1D48">
      <w:pPr>
        <w:pStyle w:val="ListParagraph"/>
        <w:rPr>
          <w:i/>
        </w:rPr>
      </w:pPr>
      <w:r>
        <w:rPr>
          <w:i/>
        </w:rPr>
        <w:t xml:space="preserve">For this section, all applicants are asked to provide the rationale and justification for how this project supports LH PRISM’s strategic goals, priorities and objectives. Depending on the nature of the project (i.e., survey, monitoring, education, removal focused), not all of the following may be relevant, but all applicants are encouraged to address as many of the following bullet points/questions that apply. </w:t>
      </w:r>
    </w:p>
    <w:p w14:paraId="7B3666E8" w14:textId="2F2255BA" w:rsidR="00AD7E02" w:rsidRPr="00CC4BEA" w:rsidRDefault="00AD7E02" w:rsidP="00B52A8C">
      <w:pPr>
        <w:pStyle w:val="ListParagraph"/>
        <w:numPr>
          <w:ilvl w:val="0"/>
          <w:numId w:val="18"/>
        </w:numPr>
      </w:pPr>
      <w:r w:rsidRPr="00CC4BEA">
        <w:t>Please specify the LH PRISM Goal</w:t>
      </w:r>
      <w:r w:rsidR="00A948B8" w:rsidRPr="00CC4BEA">
        <w:t>(</w:t>
      </w:r>
      <w:r w:rsidR="008A422E" w:rsidRPr="00CC4BEA">
        <w:t>s</w:t>
      </w:r>
      <w:r w:rsidR="00A948B8" w:rsidRPr="00CC4BEA">
        <w:t>)</w:t>
      </w:r>
      <w:r w:rsidR="008A422E" w:rsidRPr="00CC4BEA">
        <w:t xml:space="preserve"> &amp;</w:t>
      </w:r>
      <w:r w:rsidRPr="00CC4BEA">
        <w:t xml:space="preserve"> Objective</w:t>
      </w:r>
      <w:r w:rsidR="00A948B8" w:rsidRPr="00CC4BEA">
        <w:t>(</w:t>
      </w:r>
      <w:r w:rsidRPr="00CC4BEA">
        <w:t>s</w:t>
      </w:r>
      <w:r w:rsidR="00A948B8" w:rsidRPr="00CC4BEA">
        <w:t>)</w:t>
      </w:r>
      <w:r w:rsidRPr="00CC4BEA">
        <w:t xml:space="preserve"> that the proposed project is addressing followed by a brief explanation of how the project is addressing that specific objective. </w:t>
      </w:r>
      <w:r w:rsidR="006A027B">
        <w:t xml:space="preserve">Please visit the </w:t>
      </w:r>
      <w:hyperlink r:id="rId10" w:history="1">
        <w:r w:rsidR="006A027B" w:rsidRPr="006A027B">
          <w:rPr>
            <w:rStyle w:val="Hyperlink"/>
          </w:rPr>
          <w:t>LH PRISM Goals and Objectives</w:t>
        </w:r>
      </w:hyperlink>
      <w:r w:rsidR="006A027B">
        <w:t xml:space="preserve"> document for reference.</w:t>
      </w:r>
    </w:p>
    <w:p w14:paraId="59587BEF" w14:textId="4C9AAC07" w:rsidR="00AD7E02" w:rsidRPr="00CC4BEA" w:rsidRDefault="00AD7E02" w:rsidP="00AD7E02">
      <w:pPr>
        <w:pStyle w:val="ListParagraph"/>
        <w:numPr>
          <w:ilvl w:val="0"/>
          <w:numId w:val="18"/>
        </w:numPr>
      </w:pPr>
      <w:r w:rsidRPr="00CC4BEA">
        <w:t>Does the project address one of the special project topics encouraged by the Steering Committee in the RFP?</w:t>
      </w:r>
      <w:r w:rsidR="006A027B">
        <w:t xml:space="preserve"> </w:t>
      </w:r>
      <w:r w:rsidR="00326D5A">
        <w:t>Please visit the 2024</w:t>
      </w:r>
      <w:r w:rsidR="00760B36">
        <w:t xml:space="preserve"> </w:t>
      </w:r>
      <w:r w:rsidR="00326D5A">
        <w:fldChar w:fldCharType="begin"/>
      </w:r>
      <w:r w:rsidR="00326D5A">
        <w:instrText xml:space="preserve"> HYPERLINK "https://www.lhprism.org/system/files/documents/Steering Committee Project Topic Focuses 2024.pdf" </w:instrText>
      </w:r>
      <w:r w:rsidR="00326D5A">
        <w:fldChar w:fldCharType="separate"/>
      </w:r>
      <w:r w:rsidR="00760B36" w:rsidRPr="00326D5A">
        <w:rPr>
          <w:rStyle w:val="Hyperlink"/>
        </w:rPr>
        <w:t>Steering Committee Project Topic Focuses</w:t>
      </w:r>
      <w:r w:rsidR="00326D5A">
        <w:fldChar w:fldCharType="end"/>
      </w:r>
      <w:r w:rsidR="00760B36">
        <w:t xml:space="preserve"> document for reference</w:t>
      </w:r>
    </w:p>
    <w:p w14:paraId="42E445F2" w14:textId="21102467" w:rsidR="00AD7E02" w:rsidRPr="00CC4BEA" w:rsidRDefault="00AD7E02" w:rsidP="00AD7E02">
      <w:pPr>
        <w:pStyle w:val="ListParagraph"/>
        <w:numPr>
          <w:ilvl w:val="0"/>
          <w:numId w:val="18"/>
        </w:numPr>
      </w:pPr>
      <w:r w:rsidRPr="00CC4BEA">
        <w:t xml:space="preserve">What is/are the primary invasive species targeted in this proposal? Please use </w:t>
      </w:r>
      <w:hyperlink r:id="rId11" w:history="1">
        <w:r w:rsidR="00326D5A" w:rsidRPr="00326D5A">
          <w:rPr>
            <w:rStyle w:val="Hyperlink"/>
          </w:rPr>
          <w:t>New York Natural Heritage Program’s Tier List Webpage</w:t>
        </w:r>
      </w:hyperlink>
      <w:r w:rsidR="00685872">
        <w:t xml:space="preserve"> (includes</w:t>
      </w:r>
      <w:r w:rsidR="00326D5A">
        <w:t xml:space="preserve"> Tier Definitions</w:t>
      </w:r>
      <w:r w:rsidR="00685872">
        <w:t xml:space="preserve"> for context</w:t>
      </w:r>
      <w:r w:rsidR="00326D5A">
        <w:t>)</w:t>
      </w:r>
      <w:r w:rsidRPr="00CC4BEA">
        <w:t xml:space="preserve"> to </w:t>
      </w:r>
      <w:r w:rsidR="00EB1D48">
        <w:t>report</w:t>
      </w:r>
      <w:r w:rsidRPr="00CC4BEA">
        <w:t xml:space="preserve"> the following</w:t>
      </w:r>
      <w:r w:rsidR="00326D5A">
        <w:t xml:space="preserve">- </w:t>
      </w:r>
      <w:r w:rsidR="00326D5A" w:rsidRPr="00326D5A">
        <w:rPr>
          <w:b/>
        </w:rPr>
        <w:t xml:space="preserve">please make sure to filter results by LH PRISM Geography </w:t>
      </w:r>
      <w:bookmarkStart w:id="0" w:name="_GoBack"/>
      <w:bookmarkEnd w:id="0"/>
      <w:r w:rsidR="00326D5A" w:rsidRPr="00326D5A">
        <w:rPr>
          <w:b/>
        </w:rPr>
        <w:t>only</w:t>
      </w:r>
      <w:r w:rsidRPr="00CC4BEA">
        <w:t>:</w:t>
      </w:r>
    </w:p>
    <w:p w14:paraId="4A5C3AAB" w14:textId="6A625935" w:rsidR="00AD7E02" w:rsidRPr="00CC4BEA" w:rsidRDefault="00AD7E02" w:rsidP="00AD7E02">
      <w:pPr>
        <w:pStyle w:val="ListParagraph"/>
        <w:numPr>
          <w:ilvl w:val="1"/>
          <w:numId w:val="18"/>
        </w:numPr>
      </w:pPr>
      <w:r w:rsidRPr="00CC4BEA">
        <w:t>Primary target species name</w:t>
      </w:r>
      <w:r w:rsidR="00A948B8" w:rsidRPr="00CC4BEA">
        <w:t>(s)</w:t>
      </w:r>
      <w:r w:rsidR="00EB1D48">
        <w:t xml:space="preserve"> (the invasive specie(s) your project is targeting)</w:t>
      </w:r>
    </w:p>
    <w:p w14:paraId="4F437F39" w14:textId="094C3E2A" w:rsidR="00AD7E02" w:rsidRPr="00CC4BEA" w:rsidRDefault="00AD7E02" w:rsidP="00AD7E02">
      <w:pPr>
        <w:pStyle w:val="ListParagraph"/>
        <w:numPr>
          <w:ilvl w:val="1"/>
          <w:numId w:val="18"/>
        </w:numPr>
      </w:pPr>
      <w:r w:rsidRPr="00CC4BEA">
        <w:t>Species Tier Designation (</w:t>
      </w:r>
      <w:r w:rsidR="00326D5A">
        <w:t>for LH PRISM region</w:t>
      </w:r>
      <w:r w:rsidRPr="00CC4BEA">
        <w:t xml:space="preserve">). </w:t>
      </w:r>
    </w:p>
    <w:p w14:paraId="6B748406" w14:textId="2AA42199" w:rsidR="00AD7E02" w:rsidRPr="00CC4BEA" w:rsidRDefault="00AD7E02" w:rsidP="00AD7E02">
      <w:pPr>
        <w:pStyle w:val="ListParagraph"/>
        <w:numPr>
          <w:ilvl w:val="1"/>
          <w:numId w:val="18"/>
        </w:numPr>
      </w:pPr>
      <w:r w:rsidRPr="00CC4BEA">
        <w:t xml:space="preserve">Ecological Rank </w:t>
      </w:r>
    </w:p>
    <w:p w14:paraId="6FF9BD9B" w14:textId="5CA4524B" w:rsidR="00AD7E02" w:rsidRPr="00CC4BEA" w:rsidRDefault="00AD7E02" w:rsidP="00AD7E02">
      <w:pPr>
        <w:pStyle w:val="ListParagraph"/>
        <w:numPr>
          <w:ilvl w:val="1"/>
          <w:numId w:val="18"/>
        </w:numPr>
      </w:pPr>
      <w:r w:rsidRPr="00CC4BEA">
        <w:t>Socio-Economic Rank (</w:t>
      </w:r>
      <w:r w:rsidR="00A948B8" w:rsidRPr="00CC4BEA">
        <w:t xml:space="preserve">found in </w:t>
      </w:r>
      <w:r w:rsidRPr="00CC4BEA">
        <w:t>Column F)</w:t>
      </w:r>
    </w:p>
    <w:p w14:paraId="2E20FF06" w14:textId="32D5F1A3" w:rsidR="00AD7E02" w:rsidRPr="00CC4BEA" w:rsidRDefault="00AD7E02" w:rsidP="00AD7E02">
      <w:pPr>
        <w:pStyle w:val="ListParagraph"/>
        <w:numPr>
          <w:ilvl w:val="1"/>
          <w:numId w:val="18"/>
        </w:numPr>
      </w:pPr>
      <w:r w:rsidRPr="00CC4BEA">
        <w:t xml:space="preserve">If no information is available for these ranks, please note that as well </w:t>
      </w:r>
    </w:p>
    <w:p w14:paraId="1DB4AF01" w14:textId="4315AEC8" w:rsidR="001A3050" w:rsidRPr="00CC4BEA" w:rsidRDefault="00EB1D48" w:rsidP="00B52A8C">
      <w:pPr>
        <w:pStyle w:val="ListParagraph"/>
        <w:numPr>
          <w:ilvl w:val="0"/>
          <w:numId w:val="18"/>
        </w:numPr>
      </w:pPr>
      <w:r>
        <w:t xml:space="preserve">Are the </w:t>
      </w:r>
      <w:r w:rsidR="00AD7E02" w:rsidRPr="00CC4BEA">
        <w:t>proposed project sites protecting a conservation</w:t>
      </w:r>
      <w:r>
        <w:t xml:space="preserve"> area? Are the target species for management threatening</w:t>
      </w:r>
      <w:r w:rsidR="00A948B8" w:rsidRPr="00CC4BEA">
        <w:t xml:space="preserve"> a</w:t>
      </w:r>
      <w:r w:rsidR="00AD7E02" w:rsidRPr="00CC4BEA">
        <w:t xml:space="preserve"> rare/threatened/endangered species</w:t>
      </w:r>
      <w:r>
        <w:t xml:space="preserve"> or</w:t>
      </w:r>
      <w:r w:rsidR="00AD7E02" w:rsidRPr="00CC4BEA">
        <w:t xml:space="preserve"> the critical habitat supporting those species? Please use the NYS DEC’s Environmental Resource Mapper (ERM) Tool to help support your response, if applic</w:t>
      </w:r>
      <w:r w:rsidR="00A948B8" w:rsidRPr="00CC4BEA">
        <w:t xml:space="preserve">able. </w:t>
      </w:r>
      <w:r w:rsidR="00A948B8" w:rsidRPr="00672B72">
        <w:rPr>
          <w:b/>
        </w:rPr>
        <w:t>Instructions on using the ERM</w:t>
      </w:r>
      <w:r w:rsidR="00AD7E02" w:rsidRPr="00672B72">
        <w:rPr>
          <w:b/>
        </w:rPr>
        <w:t xml:space="preserve"> tool can be found on </w:t>
      </w:r>
      <w:r w:rsidR="00AD7E02" w:rsidRPr="007369C3">
        <w:rPr>
          <w:b/>
        </w:rPr>
        <w:t>page</w:t>
      </w:r>
      <w:r w:rsidR="007369C3" w:rsidRPr="007369C3">
        <w:rPr>
          <w:b/>
        </w:rPr>
        <w:t xml:space="preserve"> 6</w:t>
      </w:r>
      <w:r w:rsidR="00AD7E02" w:rsidRPr="00672B72">
        <w:rPr>
          <w:b/>
        </w:rPr>
        <w:t xml:space="preserve">. </w:t>
      </w:r>
      <w:r w:rsidR="00AD7E02" w:rsidRPr="00CC4BEA">
        <w:t xml:space="preserve">If you are aware of additional conservation targets that are not covered in the ERM results, please discuss those as well.   </w:t>
      </w:r>
    </w:p>
    <w:p w14:paraId="609A66DA" w14:textId="5267580D" w:rsidR="00F75294" w:rsidRDefault="00AD7E02" w:rsidP="00F75294">
      <w:pPr>
        <w:pStyle w:val="ListParagraph"/>
        <w:numPr>
          <w:ilvl w:val="0"/>
          <w:numId w:val="18"/>
        </w:numPr>
      </w:pPr>
      <w:r w:rsidRPr="00CC4BEA">
        <w:t>What audiences</w:t>
      </w:r>
      <w:r w:rsidR="00843570" w:rsidRPr="00CC4BEA">
        <w:t>/stakeholders</w:t>
      </w:r>
      <w:r w:rsidRPr="00CC4BEA">
        <w:t xml:space="preserve"> </w:t>
      </w:r>
      <w:r w:rsidR="00843570" w:rsidRPr="00CC4BEA">
        <w:t xml:space="preserve">are to be addressed for education and outreach purposes? </w:t>
      </w:r>
      <w:r w:rsidR="008A422E" w:rsidRPr="00CC4BEA">
        <w:t>Expand upon the importance of reaching these audiences as it pertains to the proposed project</w:t>
      </w:r>
      <w:r w:rsidR="00A948B8" w:rsidRPr="00CC4BEA">
        <w:t>.</w:t>
      </w:r>
    </w:p>
    <w:p w14:paraId="7E6A6B90" w14:textId="77777777" w:rsidR="003E14F6" w:rsidRPr="003E14F6" w:rsidRDefault="003E14F6" w:rsidP="003E14F6">
      <w:pPr>
        <w:pStyle w:val="ListParagraph"/>
        <w:ind w:left="1488"/>
      </w:pPr>
    </w:p>
    <w:p w14:paraId="0891EBA8" w14:textId="4B92BB34" w:rsidR="003E14F6" w:rsidRPr="003E14F6" w:rsidRDefault="00EB1D48" w:rsidP="003E14F6">
      <w:pPr>
        <w:pStyle w:val="ListParagraph"/>
        <w:numPr>
          <w:ilvl w:val="0"/>
          <w:numId w:val="17"/>
        </w:numPr>
        <w:rPr>
          <w:b/>
        </w:rPr>
      </w:pPr>
      <w:r>
        <w:rPr>
          <w:b/>
        </w:rPr>
        <w:t>Project Scale and Broader I</w:t>
      </w:r>
      <w:r w:rsidR="00CC4BEA">
        <w:rPr>
          <w:b/>
        </w:rPr>
        <w:t xml:space="preserve">mpact: </w:t>
      </w:r>
      <w:r w:rsidR="00CC4BEA">
        <w:rPr>
          <w:i/>
        </w:rPr>
        <w:t xml:space="preserve">For this </w:t>
      </w:r>
      <w:proofErr w:type="gramStart"/>
      <w:r w:rsidR="00CC4BEA">
        <w:rPr>
          <w:i/>
        </w:rPr>
        <w:t>section,</w:t>
      </w:r>
      <w:proofErr w:type="gramEnd"/>
      <w:r w:rsidR="00CC4BEA">
        <w:rPr>
          <w:i/>
        </w:rPr>
        <w:t xml:space="preserve"> please highlight the scale of the proposed work both in terms of geography and broader impact for our region (or beyond)</w:t>
      </w:r>
      <w:r w:rsidR="003E14F6">
        <w:rPr>
          <w:i/>
        </w:rPr>
        <w:t>. Below are some guidelines to address this.</w:t>
      </w:r>
      <w:r w:rsidR="00CC4BEA">
        <w:rPr>
          <w:i/>
        </w:rPr>
        <w:t xml:space="preserve">  </w:t>
      </w:r>
    </w:p>
    <w:p w14:paraId="68FAE1E5" w14:textId="6CD2E20C" w:rsidR="003E14F6" w:rsidRPr="003E14F6" w:rsidRDefault="00CC4BEA" w:rsidP="003E14F6">
      <w:pPr>
        <w:pStyle w:val="ListParagraph"/>
        <w:numPr>
          <w:ilvl w:val="0"/>
          <w:numId w:val="20"/>
        </w:numPr>
        <w:rPr>
          <w:b/>
        </w:rPr>
      </w:pPr>
      <w:r w:rsidRPr="00CC4BEA">
        <w:t>Describe the geographic a</w:t>
      </w:r>
      <w:r w:rsidR="002333B0">
        <w:t>rea where the project will take place</w:t>
      </w:r>
      <w:r>
        <w:t>. If appropriate, include a map or GPS coordinates of the area to be served by this project</w:t>
      </w:r>
    </w:p>
    <w:p w14:paraId="3A94EE92" w14:textId="44344C7D" w:rsidR="00CC4BEA" w:rsidRPr="003E14F6" w:rsidRDefault="00CC4BEA" w:rsidP="003E14F6">
      <w:pPr>
        <w:pStyle w:val="ListParagraph"/>
        <w:numPr>
          <w:ilvl w:val="0"/>
          <w:numId w:val="20"/>
        </w:numPr>
        <w:rPr>
          <w:b/>
        </w:rPr>
      </w:pPr>
      <w:r>
        <w:t>Describe how this project may ha</w:t>
      </w:r>
      <w:r w:rsidR="006D56BC">
        <w:t>ve broader impacts within o</w:t>
      </w:r>
      <w:r>
        <w:t>r beyond the geographic region where the project is focused</w:t>
      </w:r>
    </w:p>
    <w:p w14:paraId="5294D449" w14:textId="7E9129FB" w:rsidR="00CC4BEA" w:rsidRPr="00CC4BEA" w:rsidRDefault="00CC4BEA" w:rsidP="00CC4BEA">
      <w:pPr>
        <w:pStyle w:val="ListParagraph"/>
        <w:ind w:left="1440"/>
        <w:rPr>
          <w:b/>
        </w:rPr>
      </w:pPr>
      <w:r>
        <w:t xml:space="preserve"> </w:t>
      </w:r>
      <w:r>
        <w:rPr>
          <w:b/>
        </w:rPr>
        <w:t xml:space="preserve"> </w:t>
      </w:r>
    </w:p>
    <w:p w14:paraId="49B62AC1" w14:textId="54E7744B" w:rsidR="00681D73" w:rsidRPr="003E14F6" w:rsidRDefault="003E14F6" w:rsidP="003E14F6">
      <w:pPr>
        <w:pStyle w:val="ListParagraph"/>
        <w:numPr>
          <w:ilvl w:val="0"/>
          <w:numId w:val="17"/>
        </w:numPr>
        <w:rPr>
          <w:b/>
          <w:highlight w:val="white"/>
        </w:rPr>
      </w:pPr>
      <w:r w:rsidRPr="003E14F6">
        <w:rPr>
          <w:b/>
        </w:rPr>
        <w:t xml:space="preserve">Project </w:t>
      </w:r>
      <w:r w:rsidR="00681D73" w:rsidRPr="003E14F6">
        <w:rPr>
          <w:b/>
          <w:highlight w:val="white"/>
        </w:rPr>
        <w:t>Innovation</w:t>
      </w:r>
      <w:r>
        <w:rPr>
          <w:b/>
          <w:highlight w:val="white"/>
        </w:rPr>
        <w:t xml:space="preserve">: </w:t>
      </w:r>
      <w:r>
        <w:rPr>
          <w:i/>
          <w:highlight w:val="white"/>
        </w:rPr>
        <w:t xml:space="preserve">In this </w:t>
      </w:r>
      <w:proofErr w:type="gramStart"/>
      <w:r>
        <w:rPr>
          <w:i/>
          <w:highlight w:val="white"/>
        </w:rPr>
        <w:t>section,</w:t>
      </w:r>
      <w:proofErr w:type="gramEnd"/>
      <w:r>
        <w:rPr>
          <w:i/>
          <w:highlight w:val="white"/>
        </w:rPr>
        <w:t xml:space="preserve"> p</w:t>
      </w:r>
      <w:r w:rsidR="00681D73" w:rsidRPr="003E14F6">
        <w:rPr>
          <w:i/>
          <w:highlight w:val="white"/>
        </w:rPr>
        <w:t>lease identify any innovative approaches or aspects to the project.</w:t>
      </w:r>
      <w:r>
        <w:rPr>
          <w:i/>
          <w:highlight w:val="white"/>
        </w:rPr>
        <w:t xml:space="preserve">  P</w:t>
      </w:r>
      <w:r w:rsidR="00681D73" w:rsidRPr="003E14F6">
        <w:rPr>
          <w:i/>
          <w:highlight w:val="white"/>
        </w:rPr>
        <w:t xml:space="preserve">rovide information or evidence </w:t>
      </w:r>
      <w:r w:rsidR="00C854D6" w:rsidRPr="003E14F6">
        <w:rPr>
          <w:i/>
          <w:highlight w:val="white"/>
        </w:rPr>
        <w:t>supporting the idea that</w:t>
      </w:r>
      <w:r w:rsidR="00681D73" w:rsidRPr="003E14F6">
        <w:rPr>
          <w:i/>
          <w:highlight w:val="white"/>
        </w:rPr>
        <w:t xml:space="preserve"> this innovation will </w:t>
      </w:r>
      <w:r w:rsidR="00C854D6" w:rsidRPr="003E14F6">
        <w:rPr>
          <w:i/>
          <w:highlight w:val="white"/>
        </w:rPr>
        <w:t>r</w:t>
      </w:r>
      <w:r w:rsidR="008E0370" w:rsidRPr="003E14F6">
        <w:rPr>
          <w:i/>
          <w:highlight w:val="white"/>
        </w:rPr>
        <w:t>epresent</w:t>
      </w:r>
      <w:r w:rsidR="00C854D6" w:rsidRPr="003E14F6">
        <w:rPr>
          <w:i/>
          <w:highlight w:val="white"/>
        </w:rPr>
        <w:t xml:space="preserve"> </w:t>
      </w:r>
      <w:r w:rsidR="005466C8" w:rsidRPr="003E14F6">
        <w:rPr>
          <w:i/>
          <w:highlight w:val="white"/>
        </w:rPr>
        <w:t xml:space="preserve">a </w:t>
      </w:r>
      <w:r w:rsidR="00681D73" w:rsidRPr="003E14F6">
        <w:rPr>
          <w:i/>
          <w:highlight w:val="white"/>
        </w:rPr>
        <w:t xml:space="preserve">successful </w:t>
      </w:r>
      <w:r w:rsidR="00C854D6" w:rsidRPr="003E14F6">
        <w:rPr>
          <w:i/>
          <w:highlight w:val="white"/>
        </w:rPr>
        <w:t>alternati</w:t>
      </w:r>
      <w:r w:rsidR="005466C8" w:rsidRPr="003E14F6">
        <w:rPr>
          <w:i/>
          <w:highlight w:val="white"/>
        </w:rPr>
        <w:t>v</w:t>
      </w:r>
      <w:r w:rsidR="00C854D6" w:rsidRPr="003E14F6">
        <w:rPr>
          <w:i/>
          <w:highlight w:val="white"/>
        </w:rPr>
        <w:t xml:space="preserve">e </w:t>
      </w:r>
      <w:r w:rsidR="00681D73" w:rsidRPr="003E14F6">
        <w:rPr>
          <w:i/>
          <w:highlight w:val="white"/>
        </w:rPr>
        <w:t xml:space="preserve">or improvement over traditional </w:t>
      </w:r>
      <w:r w:rsidR="00C854D6" w:rsidRPr="003E14F6">
        <w:rPr>
          <w:i/>
          <w:highlight w:val="white"/>
        </w:rPr>
        <w:t>approaches</w:t>
      </w:r>
      <w:r>
        <w:rPr>
          <w:i/>
          <w:highlight w:val="white"/>
        </w:rPr>
        <w:t>.</w:t>
      </w:r>
    </w:p>
    <w:p w14:paraId="6081214D" w14:textId="77777777" w:rsidR="003E14F6" w:rsidRPr="003E14F6" w:rsidRDefault="003E14F6" w:rsidP="003E14F6">
      <w:pPr>
        <w:pStyle w:val="ListParagraph"/>
        <w:rPr>
          <w:b/>
          <w:highlight w:val="white"/>
        </w:rPr>
      </w:pPr>
    </w:p>
    <w:p w14:paraId="7B912187" w14:textId="310D0E0A" w:rsidR="003E14F6" w:rsidRPr="003E14F6" w:rsidRDefault="003E14F6" w:rsidP="003E14F6">
      <w:pPr>
        <w:pStyle w:val="ListParagraph"/>
        <w:numPr>
          <w:ilvl w:val="0"/>
          <w:numId w:val="17"/>
        </w:numPr>
        <w:rPr>
          <w:b/>
          <w:highlight w:val="white"/>
        </w:rPr>
      </w:pPr>
      <w:r>
        <w:rPr>
          <w:b/>
          <w:highlight w:val="white"/>
        </w:rPr>
        <w:t xml:space="preserve">Project </w:t>
      </w:r>
      <w:r w:rsidR="00681D73" w:rsidRPr="00681D73">
        <w:rPr>
          <w:b/>
          <w:highlight w:val="white"/>
        </w:rPr>
        <w:t>Feasibility</w:t>
      </w:r>
      <w:r>
        <w:rPr>
          <w:b/>
          <w:highlight w:val="white"/>
        </w:rPr>
        <w:t xml:space="preserve">: </w:t>
      </w:r>
      <w:r>
        <w:rPr>
          <w:i/>
          <w:highlight w:val="white"/>
        </w:rPr>
        <w:t xml:space="preserve">In this </w:t>
      </w:r>
      <w:proofErr w:type="gramStart"/>
      <w:r>
        <w:rPr>
          <w:i/>
          <w:highlight w:val="white"/>
        </w:rPr>
        <w:t>section,</w:t>
      </w:r>
      <w:proofErr w:type="gramEnd"/>
      <w:r>
        <w:rPr>
          <w:i/>
          <w:highlight w:val="white"/>
        </w:rPr>
        <w:t xml:space="preserve"> please explain how attainable the project goals are and </w:t>
      </w:r>
      <w:r w:rsidR="002333B0">
        <w:rPr>
          <w:i/>
          <w:highlight w:val="white"/>
        </w:rPr>
        <w:t xml:space="preserve">the </w:t>
      </w:r>
      <w:r>
        <w:rPr>
          <w:i/>
          <w:highlight w:val="white"/>
        </w:rPr>
        <w:t xml:space="preserve">likelihood that the project will </w:t>
      </w:r>
      <w:r w:rsidR="00F81CE1">
        <w:rPr>
          <w:i/>
          <w:highlight w:val="white"/>
        </w:rPr>
        <w:t>have lasting success beyond 2024</w:t>
      </w:r>
      <w:r>
        <w:rPr>
          <w:i/>
          <w:highlight w:val="white"/>
        </w:rPr>
        <w:t>. Below are some guidelines for how to address this.</w:t>
      </w:r>
    </w:p>
    <w:p w14:paraId="60E9BEB2" w14:textId="17E2DEBE" w:rsidR="002853D1" w:rsidRPr="009E3632" w:rsidRDefault="00681D73" w:rsidP="003E14F6">
      <w:pPr>
        <w:pStyle w:val="ListParagraph"/>
        <w:numPr>
          <w:ilvl w:val="0"/>
          <w:numId w:val="21"/>
        </w:numPr>
        <w:rPr>
          <w:b/>
          <w:highlight w:val="white"/>
        </w:rPr>
      </w:pPr>
      <w:r w:rsidRPr="009E3632">
        <w:rPr>
          <w:highlight w:val="white"/>
        </w:rPr>
        <w:t xml:space="preserve">Please </w:t>
      </w:r>
      <w:r w:rsidR="00944263" w:rsidRPr="009E3632">
        <w:rPr>
          <w:highlight w:val="white"/>
        </w:rPr>
        <w:t>explain how your methods will ac</w:t>
      </w:r>
      <w:r w:rsidR="003E14F6" w:rsidRPr="009E3632">
        <w:rPr>
          <w:highlight w:val="white"/>
        </w:rPr>
        <w:t>hieve the project’s goals. I</w:t>
      </w:r>
      <w:r w:rsidR="00944263" w:rsidRPr="009E3632">
        <w:rPr>
          <w:highlight w:val="white"/>
        </w:rPr>
        <w:t>f there are</w:t>
      </w:r>
      <w:r w:rsidR="0036035A" w:rsidRPr="009E3632">
        <w:rPr>
          <w:highlight w:val="white"/>
        </w:rPr>
        <w:t xml:space="preserve"> </w:t>
      </w:r>
      <w:r w:rsidRPr="009E3632">
        <w:rPr>
          <w:highlight w:val="white"/>
        </w:rPr>
        <w:t>examples o</w:t>
      </w:r>
      <w:r w:rsidR="00944263" w:rsidRPr="009E3632">
        <w:rPr>
          <w:highlight w:val="white"/>
        </w:rPr>
        <w:t>f previous</w:t>
      </w:r>
      <w:r w:rsidR="0036035A" w:rsidRPr="009E3632">
        <w:rPr>
          <w:highlight w:val="white"/>
        </w:rPr>
        <w:t xml:space="preserve"> </w:t>
      </w:r>
      <w:r w:rsidRPr="009E3632">
        <w:rPr>
          <w:highlight w:val="white"/>
        </w:rPr>
        <w:t>successful application</w:t>
      </w:r>
      <w:r w:rsidR="003E14F6" w:rsidRPr="009E3632">
        <w:rPr>
          <w:highlight w:val="white"/>
        </w:rPr>
        <w:t>s</w:t>
      </w:r>
      <w:r w:rsidRPr="009E3632">
        <w:rPr>
          <w:highlight w:val="white"/>
        </w:rPr>
        <w:t xml:space="preserve"> of your planned techniques</w:t>
      </w:r>
      <w:r w:rsidR="004A4FB1" w:rsidRPr="009E3632">
        <w:rPr>
          <w:highlight w:val="white"/>
        </w:rPr>
        <w:t xml:space="preserve"> or approach</w:t>
      </w:r>
      <w:r w:rsidR="00944263" w:rsidRPr="009E3632">
        <w:rPr>
          <w:highlight w:val="white"/>
        </w:rPr>
        <w:t>, they should be mentioned here</w:t>
      </w:r>
      <w:r w:rsidRPr="009E3632">
        <w:rPr>
          <w:highlight w:val="white"/>
        </w:rPr>
        <w:t xml:space="preserve">. </w:t>
      </w:r>
    </w:p>
    <w:p w14:paraId="78EF75BB" w14:textId="77777777" w:rsidR="003E14F6" w:rsidRPr="009E3632" w:rsidRDefault="00021956" w:rsidP="003E14F6">
      <w:pPr>
        <w:pStyle w:val="ListParagraph"/>
        <w:numPr>
          <w:ilvl w:val="0"/>
          <w:numId w:val="21"/>
        </w:numPr>
        <w:rPr>
          <w:highlight w:val="white"/>
        </w:rPr>
      </w:pPr>
      <w:r w:rsidRPr="009E3632">
        <w:rPr>
          <w:highlight w:val="white"/>
        </w:rPr>
        <w:t xml:space="preserve">By what standard would you assess whether the project has been satisfactorily completed, and </w:t>
      </w:r>
      <w:r w:rsidR="005466C8" w:rsidRPr="009E3632">
        <w:rPr>
          <w:highlight w:val="white"/>
        </w:rPr>
        <w:t xml:space="preserve">how should the project’s success be evaluated? Will you do this evaluation? </w:t>
      </w:r>
      <w:r w:rsidR="004A4FB1" w:rsidRPr="009E3632">
        <w:rPr>
          <w:highlight w:val="white"/>
        </w:rPr>
        <w:t xml:space="preserve"> </w:t>
      </w:r>
    </w:p>
    <w:p w14:paraId="46114A26" w14:textId="7587EF0B" w:rsidR="00681D73" w:rsidRPr="009E3632" w:rsidRDefault="004A4FB1" w:rsidP="003E14F6">
      <w:pPr>
        <w:pStyle w:val="ListParagraph"/>
        <w:numPr>
          <w:ilvl w:val="0"/>
          <w:numId w:val="21"/>
        </w:numPr>
        <w:rPr>
          <w:highlight w:val="white"/>
        </w:rPr>
      </w:pPr>
      <w:r w:rsidRPr="009E3632">
        <w:rPr>
          <w:highlight w:val="white"/>
        </w:rPr>
        <w:t>P</w:t>
      </w:r>
      <w:r w:rsidR="00681D73" w:rsidRPr="009E3632">
        <w:rPr>
          <w:highlight w:val="white"/>
        </w:rPr>
        <w:t>lease include information</w:t>
      </w:r>
      <w:r w:rsidR="00C854D6" w:rsidRPr="009E3632">
        <w:rPr>
          <w:highlight w:val="white"/>
        </w:rPr>
        <w:t>, where relevant,</w:t>
      </w:r>
      <w:r w:rsidR="00681D73" w:rsidRPr="009E3632">
        <w:rPr>
          <w:highlight w:val="white"/>
        </w:rPr>
        <w:t xml:space="preserve"> about the likel</w:t>
      </w:r>
      <w:r w:rsidR="005466C8" w:rsidRPr="009E3632">
        <w:rPr>
          <w:highlight w:val="white"/>
        </w:rPr>
        <w:t xml:space="preserve">ihood for </w:t>
      </w:r>
      <w:r w:rsidR="00681D73" w:rsidRPr="009E3632">
        <w:rPr>
          <w:highlight w:val="white"/>
        </w:rPr>
        <w:t xml:space="preserve">long-term success of the project, whether successive years of work </w:t>
      </w:r>
      <w:r w:rsidR="005466C8" w:rsidRPr="009E3632">
        <w:rPr>
          <w:highlight w:val="white"/>
        </w:rPr>
        <w:t>will be required</w:t>
      </w:r>
      <w:r w:rsidR="00681D73" w:rsidRPr="009E3632">
        <w:rPr>
          <w:highlight w:val="white"/>
        </w:rPr>
        <w:t xml:space="preserve"> and the level of commitment or support </w:t>
      </w:r>
      <w:r w:rsidR="005466C8" w:rsidRPr="009E3632">
        <w:rPr>
          <w:highlight w:val="white"/>
        </w:rPr>
        <w:t xml:space="preserve">for </w:t>
      </w:r>
      <w:r w:rsidR="00681D73" w:rsidRPr="009E3632">
        <w:rPr>
          <w:highlight w:val="white"/>
        </w:rPr>
        <w:t>follow-up work.</w:t>
      </w:r>
    </w:p>
    <w:p w14:paraId="7AEA78E5" w14:textId="77777777" w:rsidR="003E14F6" w:rsidRPr="003E14F6" w:rsidRDefault="003E14F6" w:rsidP="003E14F6">
      <w:pPr>
        <w:pStyle w:val="ListParagraph"/>
        <w:ind w:left="1440"/>
        <w:rPr>
          <w:i/>
          <w:highlight w:val="white"/>
        </w:rPr>
      </w:pPr>
    </w:p>
    <w:p w14:paraId="2CA53032" w14:textId="19720EF5" w:rsidR="00681D73" w:rsidRPr="00672B72" w:rsidRDefault="003E14F6" w:rsidP="00672B72">
      <w:pPr>
        <w:pStyle w:val="ListParagraph"/>
        <w:numPr>
          <w:ilvl w:val="0"/>
          <w:numId w:val="17"/>
        </w:numPr>
        <w:rPr>
          <w:b/>
          <w:highlight w:val="white"/>
        </w:rPr>
      </w:pPr>
      <w:r>
        <w:rPr>
          <w:b/>
          <w:highlight w:val="white"/>
        </w:rPr>
        <w:t xml:space="preserve">Organizational </w:t>
      </w:r>
      <w:r w:rsidR="00681D73" w:rsidRPr="00681D73">
        <w:rPr>
          <w:b/>
          <w:highlight w:val="white"/>
        </w:rPr>
        <w:t>Capacity</w:t>
      </w:r>
      <w:r>
        <w:rPr>
          <w:b/>
          <w:highlight w:val="white"/>
        </w:rPr>
        <w:t xml:space="preserve">: </w:t>
      </w:r>
      <w:r>
        <w:rPr>
          <w:i/>
          <w:highlight w:val="white"/>
        </w:rPr>
        <w:t>In this section, p</w:t>
      </w:r>
      <w:r w:rsidR="00681D73" w:rsidRPr="003E14F6">
        <w:rPr>
          <w:i/>
          <w:highlight w:val="white"/>
        </w:rPr>
        <w:t>lease describe the organization</w:t>
      </w:r>
      <w:r w:rsidR="00085556" w:rsidRPr="003E14F6">
        <w:rPr>
          <w:i/>
          <w:highlight w:val="white"/>
        </w:rPr>
        <w:t>’</w:t>
      </w:r>
      <w:r w:rsidR="00681D73" w:rsidRPr="003E14F6">
        <w:rPr>
          <w:i/>
          <w:highlight w:val="white"/>
        </w:rPr>
        <w:t>s capacity to perform the proposed work and include description</w:t>
      </w:r>
      <w:r w:rsidR="006D56BC">
        <w:rPr>
          <w:i/>
          <w:highlight w:val="white"/>
        </w:rPr>
        <w:t>s</w:t>
      </w:r>
      <w:r w:rsidR="00681D73" w:rsidRPr="003E14F6">
        <w:rPr>
          <w:i/>
          <w:highlight w:val="white"/>
        </w:rPr>
        <w:t xml:space="preserve"> of similar work completed successfully</w:t>
      </w:r>
      <w:r w:rsidR="006D56BC">
        <w:rPr>
          <w:i/>
          <w:highlight w:val="white"/>
        </w:rPr>
        <w:t>,</w:t>
      </w:r>
      <w:r w:rsidR="00681D73" w:rsidRPr="003E14F6">
        <w:rPr>
          <w:i/>
          <w:highlight w:val="white"/>
        </w:rPr>
        <w:t xml:space="preserve"> if applicable. </w:t>
      </w:r>
      <w:r w:rsidR="00784578" w:rsidRPr="00672B72">
        <w:rPr>
          <w:i/>
          <w:highlight w:val="white"/>
        </w:rPr>
        <w:t xml:space="preserve">Please </w:t>
      </w:r>
      <w:r w:rsidR="006D56BC" w:rsidRPr="00672B72">
        <w:rPr>
          <w:i/>
          <w:highlight w:val="white"/>
        </w:rPr>
        <w:t xml:space="preserve">also </w:t>
      </w:r>
      <w:r w:rsidR="00784578" w:rsidRPr="00672B72">
        <w:rPr>
          <w:i/>
          <w:highlight w:val="white"/>
        </w:rPr>
        <w:t>attach and r</w:t>
      </w:r>
      <w:r w:rsidR="00681D73" w:rsidRPr="00672B72">
        <w:rPr>
          <w:i/>
          <w:highlight w:val="white"/>
        </w:rPr>
        <w:t xml:space="preserve">eference documentation </w:t>
      </w:r>
      <w:r w:rsidR="005466C8" w:rsidRPr="00672B72">
        <w:rPr>
          <w:i/>
          <w:highlight w:val="white"/>
        </w:rPr>
        <w:t xml:space="preserve">of types listed </w:t>
      </w:r>
      <w:r w:rsidR="00681D73" w:rsidRPr="00672B72">
        <w:rPr>
          <w:i/>
          <w:highlight w:val="white"/>
        </w:rPr>
        <w:t xml:space="preserve">in </w:t>
      </w:r>
      <w:r w:rsidR="00085556" w:rsidRPr="00672B72">
        <w:rPr>
          <w:i/>
          <w:highlight w:val="white"/>
        </w:rPr>
        <w:t>Appendix I</w:t>
      </w:r>
      <w:r w:rsidR="00681D73" w:rsidRPr="00672B72">
        <w:rPr>
          <w:i/>
          <w:highlight w:val="white"/>
        </w:rPr>
        <w:t>.</w:t>
      </w:r>
    </w:p>
    <w:p w14:paraId="47B487D3" w14:textId="77777777" w:rsidR="00672B72" w:rsidRPr="00672B72" w:rsidRDefault="00672B72" w:rsidP="00672B72">
      <w:pPr>
        <w:pStyle w:val="ListParagraph"/>
        <w:rPr>
          <w:b/>
          <w:highlight w:val="white"/>
        </w:rPr>
      </w:pPr>
    </w:p>
    <w:p w14:paraId="75538CE6" w14:textId="4F09943C" w:rsidR="006D56BC" w:rsidRPr="006D56BC" w:rsidRDefault="00681D73" w:rsidP="006D56BC">
      <w:pPr>
        <w:pStyle w:val="ListParagraph"/>
        <w:numPr>
          <w:ilvl w:val="0"/>
          <w:numId w:val="17"/>
        </w:numPr>
        <w:rPr>
          <w:b/>
          <w:highlight w:val="white"/>
        </w:rPr>
      </w:pPr>
      <w:r>
        <w:rPr>
          <w:b/>
          <w:highlight w:val="white"/>
        </w:rPr>
        <w:t>Partnership</w:t>
      </w:r>
      <w:r w:rsidR="006D56BC">
        <w:rPr>
          <w:b/>
          <w:highlight w:val="white"/>
        </w:rPr>
        <w:t xml:space="preserve">: </w:t>
      </w:r>
      <w:r w:rsidR="006D56BC">
        <w:rPr>
          <w:i/>
          <w:highlight w:val="white"/>
        </w:rPr>
        <w:t>In this section, please outline which partnerships are integral to the project</w:t>
      </w:r>
      <w:r w:rsidR="009E3632">
        <w:rPr>
          <w:i/>
          <w:highlight w:val="white"/>
        </w:rPr>
        <w:t>’</w:t>
      </w:r>
      <w:r w:rsidR="006D56BC">
        <w:rPr>
          <w:i/>
          <w:highlight w:val="white"/>
        </w:rPr>
        <w:t xml:space="preserve">s success. </w:t>
      </w:r>
    </w:p>
    <w:p w14:paraId="3DA3F0CB" w14:textId="77777777" w:rsidR="006D56BC" w:rsidRPr="009E3632" w:rsidRDefault="00681D73" w:rsidP="006D56BC">
      <w:pPr>
        <w:pStyle w:val="ListParagraph"/>
        <w:numPr>
          <w:ilvl w:val="0"/>
          <w:numId w:val="22"/>
        </w:numPr>
        <w:rPr>
          <w:b/>
          <w:highlight w:val="white"/>
        </w:rPr>
      </w:pPr>
      <w:r w:rsidRPr="009E3632">
        <w:rPr>
          <w:highlight w:val="white"/>
        </w:rPr>
        <w:t xml:space="preserve">Please identify partners involved in this project and the expected contribution of each partner. </w:t>
      </w:r>
    </w:p>
    <w:p w14:paraId="29425380" w14:textId="77777777" w:rsidR="006D56BC" w:rsidRPr="009E3632" w:rsidRDefault="00681D73" w:rsidP="006D56BC">
      <w:pPr>
        <w:pStyle w:val="ListParagraph"/>
        <w:numPr>
          <w:ilvl w:val="0"/>
          <w:numId w:val="22"/>
        </w:numPr>
        <w:rPr>
          <w:b/>
          <w:highlight w:val="white"/>
        </w:rPr>
      </w:pPr>
      <w:r w:rsidRPr="009E3632">
        <w:rPr>
          <w:highlight w:val="white"/>
        </w:rPr>
        <w:t>Please</w:t>
      </w:r>
      <w:r w:rsidR="00784578" w:rsidRPr="009E3632">
        <w:rPr>
          <w:highlight w:val="white"/>
        </w:rPr>
        <w:t xml:space="preserve"> attach and</w:t>
      </w:r>
      <w:r w:rsidRPr="009E3632">
        <w:rPr>
          <w:highlight w:val="white"/>
        </w:rPr>
        <w:t xml:space="preserve"> </w:t>
      </w:r>
      <w:r w:rsidR="005E399A" w:rsidRPr="009E3632">
        <w:rPr>
          <w:highlight w:val="white"/>
        </w:rPr>
        <w:t>refer to</w:t>
      </w:r>
      <w:r w:rsidRPr="009E3632">
        <w:rPr>
          <w:highlight w:val="white"/>
        </w:rPr>
        <w:t xml:space="preserve"> letters of commitment provided by partners </w:t>
      </w:r>
      <w:r w:rsidR="005E399A" w:rsidRPr="009E3632">
        <w:rPr>
          <w:highlight w:val="white"/>
        </w:rPr>
        <w:t>as</w:t>
      </w:r>
      <w:r w:rsidRPr="009E3632">
        <w:rPr>
          <w:highlight w:val="white"/>
        </w:rPr>
        <w:t xml:space="preserve"> </w:t>
      </w:r>
      <w:r w:rsidR="00085556" w:rsidRPr="009E3632">
        <w:rPr>
          <w:highlight w:val="white"/>
        </w:rPr>
        <w:t>Appendix II</w:t>
      </w:r>
      <w:r w:rsidRPr="009E3632">
        <w:rPr>
          <w:highlight w:val="white"/>
        </w:rPr>
        <w:t xml:space="preserve">. </w:t>
      </w:r>
      <w:r w:rsidR="005466C8" w:rsidRPr="009E3632">
        <w:rPr>
          <w:highlight w:val="white"/>
        </w:rPr>
        <w:t>Each l</w:t>
      </w:r>
      <w:r w:rsidR="0036035A" w:rsidRPr="009E3632">
        <w:rPr>
          <w:highlight w:val="white"/>
        </w:rPr>
        <w:t>etter</w:t>
      </w:r>
      <w:r w:rsidRPr="009E3632">
        <w:rPr>
          <w:highlight w:val="white"/>
        </w:rPr>
        <w:t xml:space="preserve"> of commitment </w:t>
      </w:r>
      <w:r w:rsidRPr="009E3632">
        <w:rPr>
          <w:highlight w:val="white"/>
          <w:u w:val="single"/>
        </w:rPr>
        <w:t xml:space="preserve">should include </w:t>
      </w:r>
      <w:r w:rsidR="005466C8" w:rsidRPr="009E3632">
        <w:rPr>
          <w:highlight w:val="white"/>
          <w:u w:val="single"/>
        </w:rPr>
        <w:t xml:space="preserve">a </w:t>
      </w:r>
      <w:r w:rsidRPr="009E3632">
        <w:rPr>
          <w:highlight w:val="white"/>
          <w:u w:val="single"/>
        </w:rPr>
        <w:t xml:space="preserve">statement </w:t>
      </w:r>
      <w:r w:rsidR="005466C8" w:rsidRPr="009E3632">
        <w:rPr>
          <w:highlight w:val="white"/>
          <w:u w:val="single"/>
        </w:rPr>
        <w:t xml:space="preserve">describing </w:t>
      </w:r>
      <w:r w:rsidRPr="009E3632">
        <w:rPr>
          <w:highlight w:val="white"/>
          <w:u w:val="single"/>
        </w:rPr>
        <w:t>the contribution</w:t>
      </w:r>
      <w:r w:rsidRPr="009E3632">
        <w:rPr>
          <w:highlight w:val="white"/>
        </w:rPr>
        <w:t xml:space="preserve"> </w:t>
      </w:r>
      <w:r w:rsidR="00085556" w:rsidRPr="009E3632">
        <w:rPr>
          <w:highlight w:val="white"/>
        </w:rPr>
        <w:t xml:space="preserve">that </w:t>
      </w:r>
      <w:r w:rsidRPr="009E3632">
        <w:rPr>
          <w:highlight w:val="white"/>
        </w:rPr>
        <w:t xml:space="preserve">the partner is committing to </w:t>
      </w:r>
      <w:r w:rsidR="006D56BC" w:rsidRPr="009E3632">
        <w:rPr>
          <w:highlight w:val="white"/>
        </w:rPr>
        <w:t>for</w:t>
      </w:r>
      <w:r w:rsidRPr="009E3632">
        <w:rPr>
          <w:highlight w:val="white"/>
        </w:rPr>
        <w:t xml:space="preserve"> the project.</w:t>
      </w:r>
      <w:r w:rsidR="005E399A" w:rsidRPr="009E3632">
        <w:rPr>
          <w:highlight w:val="white"/>
        </w:rPr>
        <w:t xml:space="preserve"> Note this is different than a letter of support. Any letters of support should be provided as part of Appendix I and identified in the Capacity section.</w:t>
      </w:r>
      <w:r w:rsidR="006D56BC" w:rsidRPr="009E3632">
        <w:rPr>
          <w:highlight w:val="white"/>
        </w:rPr>
        <w:t xml:space="preserve"> </w:t>
      </w:r>
    </w:p>
    <w:p w14:paraId="0679A3F8" w14:textId="65F47BDB" w:rsidR="00F8765E" w:rsidRPr="009E3632" w:rsidRDefault="00681D73" w:rsidP="00672B72">
      <w:pPr>
        <w:pStyle w:val="ListParagraph"/>
        <w:numPr>
          <w:ilvl w:val="0"/>
          <w:numId w:val="22"/>
        </w:numPr>
        <w:rPr>
          <w:b/>
          <w:highlight w:val="white"/>
        </w:rPr>
      </w:pPr>
      <w:r w:rsidRPr="009E3632">
        <w:rPr>
          <w:highlight w:val="white"/>
        </w:rPr>
        <w:t xml:space="preserve">Identify whether you are a </w:t>
      </w:r>
      <w:r w:rsidR="006D56BC" w:rsidRPr="009E3632">
        <w:rPr>
          <w:highlight w:val="white"/>
        </w:rPr>
        <w:t xml:space="preserve">current </w:t>
      </w:r>
      <w:r w:rsidR="00215034" w:rsidRPr="009E3632">
        <w:rPr>
          <w:highlight w:val="white"/>
        </w:rPr>
        <w:t xml:space="preserve">LH </w:t>
      </w:r>
      <w:r w:rsidRPr="009E3632">
        <w:rPr>
          <w:highlight w:val="white"/>
        </w:rPr>
        <w:t xml:space="preserve">PRISM </w:t>
      </w:r>
      <w:r w:rsidR="00215034" w:rsidRPr="009E3632">
        <w:rPr>
          <w:highlight w:val="white"/>
        </w:rPr>
        <w:t>P</w:t>
      </w:r>
      <w:r w:rsidRPr="009E3632">
        <w:rPr>
          <w:highlight w:val="white"/>
        </w:rPr>
        <w:t>artner</w:t>
      </w:r>
      <w:r w:rsidR="00672B72" w:rsidRPr="009E3632">
        <w:rPr>
          <w:highlight w:val="white"/>
        </w:rPr>
        <w:t xml:space="preserve">. </w:t>
      </w:r>
      <w:r w:rsidRPr="009E3632">
        <w:rPr>
          <w:highlight w:val="white"/>
        </w:rPr>
        <w:t xml:space="preserve">Identify </w:t>
      </w:r>
      <w:r w:rsidR="005466C8" w:rsidRPr="009E3632">
        <w:rPr>
          <w:highlight w:val="white"/>
        </w:rPr>
        <w:t xml:space="preserve">which, if </w:t>
      </w:r>
      <w:r w:rsidRPr="009E3632">
        <w:rPr>
          <w:highlight w:val="white"/>
        </w:rPr>
        <w:t>any</w:t>
      </w:r>
      <w:r w:rsidR="005466C8" w:rsidRPr="009E3632">
        <w:rPr>
          <w:highlight w:val="white"/>
        </w:rPr>
        <w:t>,</w:t>
      </w:r>
      <w:r w:rsidRPr="009E3632">
        <w:rPr>
          <w:highlight w:val="white"/>
        </w:rPr>
        <w:t xml:space="preserve"> of the project partners are also </w:t>
      </w:r>
      <w:r w:rsidR="00215034" w:rsidRPr="009E3632">
        <w:rPr>
          <w:highlight w:val="white"/>
        </w:rPr>
        <w:t xml:space="preserve">LH </w:t>
      </w:r>
      <w:r w:rsidRPr="009E3632">
        <w:rPr>
          <w:highlight w:val="white"/>
        </w:rPr>
        <w:t>PRISM partners.</w:t>
      </w:r>
    </w:p>
    <w:p w14:paraId="4731CA9D" w14:textId="4FB28E8E" w:rsidR="00681D73" w:rsidRDefault="006D56BC" w:rsidP="006D56BC">
      <w:pPr>
        <w:rPr>
          <w:b/>
          <w:highlight w:val="white"/>
        </w:rPr>
      </w:pPr>
      <w:r>
        <w:rPr>
          <w:b/>
          <w:highlight w:val="white"/>
        </w:rPr>
        <w:lastRenderedPageBreak/>
        <w:t xml:space="preserve">III. Project </w:t>
      </w:r>
      <w:r w:rsidR="00681D73">
        <w:rPr>
          <w:b/>
          <w:highlight w:val="white"/>
        </w:rPr>
        <w:t>Budget</w:t>
      </w:r>
      <w:r>
        <w:rPr>
          <w:b/>
          <w:highlight w:val="white"/>
        </w:rPr>
        <w:t xml:space="preserve"> and Budget Justification</w:t>
      </w:r>
    </w:p>
    <w:p w14:paraId="5C36C01A" w14:textId="31B83995" w:rsidR="00681D73" w:rsidRDefault="006D56BC" w:rsidP="006D56BC">
      <w:r>
        <w:rPr>
          <w:b/>
          <w:highlight w:val="white"/>
        </w:rPr>
        <w:t xml:space="preserve">A. </w:t>
      </w:r>
      <w:r w:rsidR="00681D73" w:rsidRPr="00681D73">
        <w:rPr>
          <w:b/>
          <w:highlight w:val="white"/>
        </w:rPr>
        <w:t>Budget form</w:t>
      </w:r>
      <w:r>
        <w:rPr>
          <w:b/>
          <w:highlight w:val="white"/>
        </w:rPr>
        <w:t xml:space="preserve">: </w:t>
      </w:r>
      <w:r w:rsidRPr="006D56BC">
        <w:rPr>
          <w:i/>
          <w:highlight w:val="white"/>
        </w:rPr>
        <w:t>Please fill in the table below</w:t>
      </w:r>
      <w:r>
        <w:rPr>
          <w:i/>
          <w:highlight w:val="white"/>
        </w:rPr>
        <w:t xml:space="preserve">. </w:t>
      </w:r>
      <w:r w:rsidR="00FC63E6" w:rsidRPr="00FC63E6">
        <w:rPr>
          <w:i/>
          <w:highlight w:val="white"/>
        </w:rPr>
        <w:t>Note that projects do not require any matching funds but contributed funding will be taken into account when ranking proposals</w:t>
      </w:r>
    </w:p>
    <w:tbl>
      <w:tblPr>
        <w:tblW w:w="9576" w:type="dxa"/>
        <w:tblInd w:w="10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10" w:type="dxa"/>
          <w:right w:w="10" w:type="dxa"/>
        </w:tblCellMar>
        <w:tblLook w:val="0000" w:firstRow="0" w:lastRow="0" w:firstColumn="0" w:lastColumn="0" w:noHBand="0" w:noVBand="0"/>
      </w:tblPr>
      <w:tblGrid>
        <w:gridCol w:w="3798"/>
        <w:gridCol w:w="2430"/>
        <w:gridCol w:w="1829"/>
        <w:gridCol w:w="1519"/>
      </w:tblGrid>
      <w:tr w:rsidR="00681D73" w14:paraId="50A612B6" w14:textId="77777777" w:rsidTr="00681D73">
        <w:trPr>
          <w:trHeight w:val="540"/>
        </w:trPr>
        <w:tc>
          <w:tcPr>
            <w:tcW w:w="3798" w:type="dxa"/>
            <w:shd w:val="clear" w:color="auto" w:fill="FFFFFF"/>
            <w:tcMar>
              <w:top w:w="100" w:type="dxa"/>
              <w:left w:w="115" w:type="dxa"/>
              <w:bottom w:w="100" w:type="dxa"/>
              <w:right w:w="115" w:type="dxa"/>
            </w:tcMar>
          </w:tcPr>
          <w:p w14:paraId="3B7481D5" w14:textId="77777777" w:rsidR="00681D73" w:rsidRDefault="00681D73" w:rsidP="00681D73">
            <w:pPr>
              <w:spacing w:after="0" w:line="240" w:lineRule="auto"/>
            </w:pPr>
            <w:r>
              <w:rPr>
                <w:highlight w:val="white"/>
              </w:rPr>
              <w:t>Budget Category</w:t>
            </w:r>
          </w:p>
        </w:tc>
        <w:tc>
          <w:tcPr>
            <w:tcW w:w="2430" w:type="dxa"/>
            <w:shd w:val="clear" w:color="auto" w:fill="FFFFFF"/>
            <w:tcMar>
              <w:top w:w="100" w:type="dxa"/>
              <w:left w:w="115" w:type="dxa"/>
              <w:bottom w:w="100" w:type="dxa"/>
              <w:right w:w="115" w:type="dxa"/>
            </w:tcMar>
          </w:tcPr>
          <w:p w14:paraId="7FA5A0CA" w14:textId="77777777" w:rsidR="00681D73" w:rsidRDefault="00681D73" w:rsidP="00681D73">
            <w:pPr>
              <w:spacing w:after="0" w:line="240" w:lineRule="auto"/>
              <w:jc w:val="center"/>
            </w:pPr>
            <w:r>
              <w:rPr>
                <w:highlight w:val="white"/>
              </w:rPr>
              <w:t>Project Total</w:t>
            </w:r>
          </w:p>
        </w:tc>
        <w:tc>
          <w:tcPr>
            <w:tcW w:w="1829" w:type="dxa"/>
            <w:shd w:val="clear" w:color="auto" w:fill="FFFFFF"/>
            <w:tcMar>
              <w:top w:w="100" w:type="dxa"/>
              <w:left w:w="115" w:type="dxa"/>
              <w:bottom w:w="100" w:type="dxa"/>
              <w:right w:w="115" w:type="dxa"/>
            </w:tcMar>
          </w:tcPr>
          <w:p w14:paraId="1016727A" w14:textId="77777777" w:rsidR="00681D73" w:rsidRDefault="00681D73" w:rsidP="00681D73">
            <w:pPr>
              <w:spacing w:after="0" w:line="240" w:lineRule="auto"/>
              <w:jc w:val="center"/>
            </w:pPr>
            <w:r>
              <w:rPr>
                <w:highlight w:val="white"/>
              </w:rPr>
              <w:t>Requesting</w:t>
            </w:r>
          </w:p>
        </w:tc>
        <w:tc>
          <w:tcPr>
            <w:tcW w:w="1519" w:type="dxa"/>
            <w:shd w:val="clear" w:color="auto" w:fill="FFFFFF"/>
            <w:tcMar>
              <w:top w:w="100" w:type="dxa"/>
              <w:left w:w="115" w:type="dxa"/>
              <w:bottom w:w="100" w:type="dxa"/>
              <w:right w:w="115" w:type="dxa"/>
            </w:tcMar>
          </w:tcPr>
          <w:p w14:paraId="483266FF" w14:textId="77777777" w:rsidR="00681D73" w:rsidRDefault="00681D73" w:rsidP="00681D73">
            <w:pPr>
              <w:spacing w:after="0" w:line="240" w:lineRule="auto"/>
              <w:jc w:val="center"/>
            </w:pPr>
            <w:r>
              <w:rPr>
                <w:highlight w:val="white"/>
              </w:rPr>
              <w:t>Match</w:t>
            </w:r>
          </w:p>
        </w:tc>
      </w:tr>
      <w:tr w:rsidR="00681D73" w14:paraId="4FBCBBA4" w14:textId="77777777" w:rsidTr="00681D73">
        <w:trPr>
          <w:trHeight w:val="260"/>
        </w:trPr>
        <w:tc>
          <w:tcPr>
            <w:tcW w:w="3798" w:type="dxa"/>
            <w:shd w:val="clear" w:color="auto" w:fill="FFFFFF"/>
            <w:tcMar>
              <w:top w:w="100" w:type="dxa"/>
              <w:left w:w="115" w:type="dxa"/>
              <w:bottom w:w="100" w:type="dxa"/>
              <w:right w:w="115" w:type="dxa"/>
            </w:tcMar>
          </w:tcPr>
          <w:p w14:paraId="0E28B44D" w14:textId="77777777" w:rsidR="00681D73" w:rsidRDefault="00681D73" w:rsidP="00681D73">
            <w:pPr>
              <w:spacing w:after="0" w:line="240" w:lineRule="auto"/>
            </w:pPr>
            <w:r>
              <w:rPr>
                <w:highlight w:val="white"/>
              </w:rPr>
              <w:t>Personal Service: Salary, wages</w:t>
            </w:r>
          </w:p>
        </w:tc>
        <w:tc>
          <w:tcPr>
            <w:tcW w:w="2430" w:type="dxa"/>
            <w:shd w:val="clear" w:color="auto" w:fill="D3DFEE"/>
            <w:tcMar>
              <w:top w:w="100" w:type="dxa"/>
              <w:left w:w="115" w:type="dxa"/>
              <w:bottom w:w="100" w:type="dxa"/>
              <w:right w:w="115" w:type="dxa"/>
            </w:tcMar>
          </w:tcPr>
          <w:p w14:paraId="4A999BD4"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01FBF427"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39D2315E" w14:textId="77777777" w:rsidR="00681D73" w:rsidRDefault="00681D73" w:rsidP="00681D73">
            <w:pPr>
              <w:spacing w:after="0" w:line="240" w:lineRule="auto"/>
              <w:jc w:val="center"/>
            </w:pPr>
          </w:p>
        </w:tc>
      </w:tr>
      <w:tr w:rsidR="00681D73" w14:paraId="568B2923" w14:textId="77777777" w:rsidTr="00681D73">
        <w:trPr>
          <w:trHeight w:val="280"/>
        </w:trPr>
        <w:tc>
          <w:tcPr>
            <w:tcW w:w="3798" w:type="dxa"/>
            <w:shd w:val="clear" w:color="auto" w:fill="FFFFFF"/>
            <w:tcMar>
              <w:top w:w="100" w:type="dxa"/>
              <w:left w:w="115" w:type="dxa"/>
              <w:bottom w:w="100" w:type="dxa"/>
              <w:right w:w="115" w:type="dxa"/>
            </w:tcMar>
          </w:tcPr>
          <w:p w14:paraId="167760EA" w14:textId="77777777" w:rsidR="00681D73" w:rsidRDefault="00681D73" w:rsidP="00681D73">
            <w:pPr>
              <w:spacing w:after="0" w:line="240" w:lineRule="auto"/>
            </w:pPr>
            <w:r>
              <w:rPr>
                <w:highlight w:val="white"/>
              </w:rPr>
              <w:t>Fringe benefits</w:t>
            </w:r>
          </w:p>
        </w:tc>
        <w:tc>
          <w:tcPr>
            <w:tcW w:w="2430" w:type="dxa"/>
            <w:tcMar>
              <w:top w:w="100" w:type="dxa"/>
              <w:left w:w="108" w:type="dxa"/>
              <w:bottom w:w="100" w:type="dxa"/>
              <w:right w:w="108" w:type="dxa"/>
            </w:tcMar>
          </w:tcPr>
          <w:p w14:paraId="7CCDBEC8"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7C1CED52"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7CC96DED" w14:textId="77777777" w:rsidR="00681D73" w:rsidRDefault="00681D73" w:rsidP="00681D73">
            <w:pPr>
              <w:spacing w:after="0" w:line="240" w:lineRule="auto"/>
              <w:jc w:val="center"/>
            </w:pPr>
          </w:p>
        </w:tc>
      </w:tr>
      <w:tr w:rsidR="00681D73" w14:paraId="52BEC407" w14:textId="77777777" w:rsidTr="00681D73">
        <w:trPr>
          <w:trHeight w:val="280"/>
        </w:trPr>
        <w:tc>
          <w:tcPr>
            <w:tcW w:w="3798" w:type="dxa"/>
            <w:shd w:val="clear" w:color="auto" w:fill="FFFFFF"/>
            <w:tcMar>
              <w:top w:w="100" w:type="dxa"/>
              <w:left w:w="115" w:type="dxa"/>
              <w:bottom w:w="100" w:type="dxa"/>
              <w:right w:w="115" w:type="dxa"/>
            </w:tcMar>
          </w:tcPr>
          <w:p w14:paraId="33B61049" w14:textId="77777777" w:rsidR="00681D73" w:rsidRDefault="00681D73" w:rsidP="00681D73">
            <w:pPr>
              <w:spacing w:after="0" w:line="240" w:lineRule="auto"/>
            </w:pPr>
            <w:r>
              <w:rPr>
                <w:highlight w:val="white"/>
              </w:rPr>
              <w:t>Equipment</w:t>
            </w:r>
          </w:p>
        </w:tc>
        <w:tc>
          <w:tcPr>
            <w:tcW w:w="2430" w:type="dxa"/>
            <w:shd w:val="clear" w:color="auto" w:fill="D3DFEE"/>
            <w:tcMar>
              <w:top w:w="100" w:type="dxa"/>
              <w:left w:w="115" w:type="dxa"/>
              <w:bottom w:w="100" w:type="dxa"/>
              <w:right w:w="115" w:type="dxa"/>
            </w:tcMar>
          </w:tcPr>
          <w:p w14:paraId="6A9BA1ED"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6F9FE007"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63627210" w14:textId="77777777" w:rsidR="00681D73" w:rsidRDefault="00681D73" w:rsidP="00681D73">
            <w:pPr>
              <w:spacing w:after="0" w:line="240" w:lineRule="auto"/>
              <w:jc w:val="center"/>
            </w:pPr>
          </w:p>
        </w:tc>
      </w:tr>
      <w:tr w:rsidR="00681D73" w14:paraId="2DDA1192" w14:textId="77777777" w:rsidTr="00681D73">
        <w:trPr>
          <w:trHeight w:val="280"/>
        </w:trPr>
        <w:tc>
          <w:tcPr>
            <w:tcW w:w="3798" w:type="dxa"/>
            <w:shd w:val="clear" w:color="auto" w:fill="FFFFFF"/>
            <w:tcMar>
              <w:top w:w="100" w:type="dxa"/>
              <w:left w:w="115" w:type="dxa"/>
              <w:bottom w:w="100" w:type="dxa"/>
              <w:right w:w="115" w:type="dxa"/>
            </w:tcMar>
          </w:tcPr>
          <w:p w14:paraId="7B730FD0" w14:textId="77777777" w:rsidR="00681D73" w:rsidRDefault="00681D73" w:rsidP="00681D73">
            <w:pPr>
              <w:spacing w:after="0" w:line="240" w:lineRule="auto"/>
            </w:pPr>
            <w:r>
              <w:rPr>
                <w:highlight w:val="white"/>
              </w:rPr>
              <w:t>Materials and Supplies</w:t>
            </w:r>
          </w:p>
        </w:tc>
        <w:tc>
          <w:tcPr>
            <w:tcW w:w="2430" w:type="dxa"/>
            <w:tcMar>
              <w:top w:w="100" w:type="dxa"/>
              <w:left w:w="108" w:type="dxa"/>
              <w:bottom w:w="100" w:type="dxa"/>
              <w:right w:w="108" w:type="dxa"/>
            </w:tcMar>
          </w:tcPr>
          <w:p w14:paraId="0832A583"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1A044B50"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31CA02CC" w14:textId="77777777" w:rsidR="00681D73" w:rsidRDefault="00681D73" w:rsidP="00681D73">
            <w:pPr>
              <w:spacing w:after="0" w:line="240" w:lineRule="auto"/>
              <w:jc w:val="center"/>
            </w:pPr>
          </w:p>
        </w:tc>
      </w:tr>
      <w:tr w:rsidR="00681D73" w14:paraId="15B2746C" w14:textId="77777777" w:rsidTr="00681D73">
        <w:trPr>
          <w:trHeight w:val="260"/>
        </w:trPr>
        <w:tc>
          <w:tcPr>
            <w:tcW w:w="3798" w:type="dxa"/>
            <w:shd w:val="clear" w:color="auto" w:fill="FFFFFF"/>
            <w:tcMar>
              <w:top w:w="100" w:type="dxa"/>
              <w:left w:w="115" w:type="dxa"/>
              <w:bottom w:w="100" w:type="dxa"/>
              <w:right w:w="115" w:type="dxa"/>
            </w:tcMar>
          </w:tcPr>
          <w:p w14:paraId="21E0D021" w14:textId="77777777" w:rsidR="00681D73" w:rsidRDefault="00681D73" w:rsidP="00681D73">
            <w:pPr>
              <w:spacing w:after="0" w:line="240" w:lineRule="auto"/>
            </w:pPr>
            <w:r>
              <w:rPr>
                <w:highlight w:val="white"/>
              </w:rPr>
              <w:t>Outside Services</w:t>
            </w:r>
          </w:p>
        </w:tc>
        <w:tc>
          <w:tcPr>
            <w:tcW w:w="2430" w:type="dxa"/>
            <w:shd w:val="clear" w:color="auto" w:fill="D3DFEE"/>
            <w:tcMar>
              <w:top w:w="100" w:type="dxa"/>
              <w:left w:w="115" w:type="dxa"/>
              <w:bottom w:w="100" w:type="dxa"/>
              <w:right w:w="115" w:type="dxa"/>
            </w:tcMar>
          </w:tcPr>
          <w:p w14:paraId="489D3D68"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53499A31"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49AD3AB8" w14:textId="77777777" w:rsidR="00681D73" w:rsidRDefault="00681D73" w:rsidP="00681D73">
            <w:pPr>
              <w:spacing w:after="0" w:line="240" w:lineRule="auto"/>
              <w:jc w:val="center"/>
            </w:pPr>
          </w:p>
        </w:tc>
      </w:tr>
      <w:tr w:rsidR="00681D73" w14:paraId="53DBF2D5" w14:textId="77777777" w:rsidTr="00681D73">
        <w:trPr>
          <w:trHeight w:val="260"/>
        </w:trPr>
        <w:tc>
          <w:tcPr>
            <w:tcW w:w="3798" w:type="dxa"/>
            <w:shd w:val="clear" w:color="auto" w:fill="FFFFFF"/>
            <w:tcMar>
              <w:top w:w="100" w:type="dxa"/>
              <w:left w:w="115" w:type="dxa"/>
              <w:bottom w:w="100" w:type="dxa"/>
              <w:right w:w="115" w:type="dxa"/>
            </w:tcMar>
          </w:tcPr>
          <w:p w14:paraId="7A2902F6" w14:textId="77777777" w:rsidR="00681D73" w:rsidRDefault="00681D73" w:rsidP="00681D73">
            <w:pPr>
              <w:spacing w:after="0" w:line="240" w:lineRule="auto"/>
            </w:pPr>
            <w:r>
              <w:rPr>
                <w:highlight w:val="white"/>
              </w:rPr>
              <w:t>Printing and Postage</w:t>
            </w:r>
          </w:p>
        </w:tc>
        <w:tc>
          <w:tcPr>
            <w:tcW w:w="2430" w:type="dxa"/>
            <w:tcMar>
              <w:top w:w="100" w:type="dxa"/>
              <w:left w:w="108" w:type="dxa"/>
              <w:bottom w:w="100" w:type="dxa"/>
              <w:right w:w="108" w:type="dxa"/>
            </w:tcMar>
          </w:tcPr>
          <w:p w14:paraId="12638C42"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1008813E"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3152E305" w14:textId="77777777" w:rsidR="00681D73" w:rsidRDefault="00681D73" w:rsidP="00681D73">
            <w:pPr>
              <w:spacing w:after="0" w:line="240" w:lineRule="auto"/>
              <w:jc w:val="center"/>
            </w:pPr>
          </w:p>
        </w:tc>
      </w:tr>
      <w:tr w:rsidR="00681D73" w14:paraId="0786BBC7" w14:textId="77777777" w:rsidTr="00681D73">
        <w:trPr>
          <w:trHeight w:val="280"/>
        </w:trPr>
        <w:tc>
          <w:tcPr>
            <w:tcW w:w="3798" w:type="dxa"/>
            <w:shd w:val="clear" w:color="auto" w:fill="FFFFFF"/>
            <w:tcMar>
              <w:top w:w="100" w:type="dxa"/>
              <w:left w:w="115" w:type="dxa"/>
              <w:bottom w:w="100" w:type="dxa"/>
              <w:right w:w="115" w:type="dxa"/>
            </w:tcMar>
          </w:tcPr>
          <w:p w14:paraId="37FFC22D" w14:textId="77777777" w:rsidR="00681D73" w:rsidRDefault="00681D73" w:rsidP="00681D73">
            <w:pPr>
              <w:spacing w:after="0" w:line="240" w:lineRule="auto"/>
            </w:pPr>
            <w:r>
              <w:rPr>
                <w:highlight w:val="white"/>
              </w:rPr>
              <w:t>Travel</w:t>
            </w:r>
          </w:p>
        </w:tc>
        <w:tc>
          <w:tcPr>
            <w:tcW w:w="2430" w:type="dxa"/>
            <w:shd w:val="clear" w:color="auto" w:fill="D3DFEE"/>
            <w:tcMar>
              <w:top w:w="100" w:type="dxa"/>
              <w:left w:w="115" w:type="dxa"/>
              <w:bottom w:w="100" w:type="dxa"/>
              <w:right w:w="115" w:type="dxa"/>
            </w:tcMar>
          </w:tcPr>
          <w:p w14:paraId="69C9084B"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60501E2E"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7CA2AAFE" w14:textId="77777777" w:rsidR="00681D73" w:rsidRDefault="00681D73" w:rsidP="00681D73">
            <w:pPr>
              <w:spacing w:after="0" w:line="240" w:lineRule="auto"/>
            </w:pPr>
          </w:p>
        </w:tc>
      </w:tr>
      <w:tr w:rsidR="00681D73" w14:paraId="2FA1374D" w14:textId="77777777" w:rsidTr="00681D73">
        <w:trPr>
          <w:trHeight w:val="280"/>
        </w:trPr>
        <w:tc>
          <w:tcPr>
            <w:tcW w:w="3798" w:type="dxa"/>
            <w:shd w:val="clear" w:color="auto" w:fill="FFFFFF"/>
            <w:tcMar>
              <w:top w:w="100" w:type="dxa"/>
              <w:left w:w="115" w:type="dxa"/>
              <w:bottom w:w="100" w:type="dxa"/>
              <w:right w:w="115" w:type="dxa"/>
            </w:tcMar>
          </w:tcPr>
          <w:p w14:paraId="56DE6B2D" w14:textId="77777777" w:rsidR="00681D73" w:rsidRDefault="00681D73" w:rsidP="00681D73">
            <w:pPr>
              <w:spacing w:after="0" w:line="240" w:lineRule="auto"/>
            </w:pPr>
            <w:r>
              <w:rPr>
                <w:highlight w:val="white"/>
              </w:rPr>
              <w:t>Other (explain below)</w:t>
            </w:r>
          </w:p>
        </w:tc>
        <w:tc>
          <w:tcPr>
            <w:tcW w:w="2430" w:type="dxa"/>
            <w:tcMar>
              <w:top w:w="100" w:type="dxa"/>
              <w:left w:w="108" w:type="dxa"/>
              <w:bottom w:w="100" w:type="dxa"/>
              <w:right w:w="108" w:type="dxa"/>
            </w:tcMar>
          </w:tcPr>
          <w:p w14:paraId="2DC28BCB"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1B79BA8C"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27F6517F" w14:textId="77777777" w:rsidR="00681D73" w:rsidRDefault="00681D73" w:rsidP="00681D73">
            <w:pPr>
              <w:spacing w:after="0" w:line="240" w:lineRule="auto"/>
              <w:jc w:val="center"/>
            </w:pPr>
          </w:p>
        </w:tc>
      </w:tr>
      <w:tr w:rsidR="00681D73" w14:paraId="35632B02" w14:textId="77777777" w:rsidTr="00681D73">
        <w:trPr>
          <w:trHeight w:val="280"/>
        </w:trPr>
        <w:tc>
          <w:tcPr>
            <w:tcW w:w="3798" w:type="dxa"/>
            <w:shd w:val="clear" w:color="auto" w:fill="FFFFFF"/>
            <w:tcMar>
              <w:top w:w="100" w:type="dxa"/>
              <w:left w:w="115" w:type="dxa"/>
              <w:bottom w:w="100" w:type="dxa"/>
              <w:right w:w="115" w:type="dxa"/>
            </w:tcMar>
          </w:tcPr>
          <w:p w14:paraId="56D3475C" w14:textId="77777777" w:rsidR="00681D73" w:rsidRDefault="00681D73" w:rsidP="00681D73">
            <w:pPr>
              <w:spacing w:after="0" w:line="240" w:lineRule="auto"/>
            </w:pPr>
            <w:r>
              <w:rPr>
                <w:highlight w:val="white"/>
              </w:rPr>
              <w:t>Indirect costs</w:t>
            </w:r>
          </w:p>
        </w:tc>
        <w:tc>
          <w:tcPr>
            <w:tcW w:w="2430" w:type="dxa"/>
            <w:shd w:val="clear" w:color="auto" w:fill="D3DFEE"/>
            <w:tcMar>
              <w:top w:w="100" w:type="dxa"/>
              <w:left w:w="115" w:type="dxa"/>
              <w:bottom w:w="100" w:type="dxa"/>
              <w:right w:w="115" w:type="dxa"/>
            </w:tcMar>
          </w:tcPr>
          <w:p w14:paraId="02656BB8"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07E2166A"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07828634" w14:textId="77777777" w:rsidR="00681D73" w:rsidRDefault="00681D73" w:rsidP="00681D73">
            <w:pPr>
              <w:spacing w:after="0" w:line="240" w:lineRule="auto"/>
            </w:pPr>
          </w:p>
        </w:tc>
      </w:tr>
      <w:tr w:rsidR="00681D73" w14:paraId="34D11D60" w14:textId="77777777" w:rsidTr="00681D73">
        <w:trPr>
          <w:trHeight w:val="280"/>
        </w:trPr>
        <w:tc>
          <w:tcPr>
            <w:tcW w:w="3798" w:type="dxa"/>
            <w:shd w:val="clear" w:color="auto" w:fill="FFFFFF"/>
            <w:tcMar>
              <w:top w:w="100" w:type="dxa"/>
              <w:left w:w="115" w:type="dxa"/>
              <w:bottom w:w="100" w:type="dxa"/>
              <w:right w:w="115" w:type="dxa"/>
            </w:tcMar>
          </w:tcPr>
          <w:p w14:paraId="3875CA2A" w14:textId="77777777" w:rsidR="00681D73" w:rsidRDefault="00681D73" w:rsidP="00681D73">
            <w:pPr>
              <w:spacing w:after="0" w:line="240" w:lineRule="auto"/>
              <w:jc w:val="right"/>
            </w:pPr>
            <w:r>
              <w:rPr>
                <w:rFonts w:ascii="Cambria" w:eastAsia="Cambria" w:hAnsi="Cambria" w:cs="Cambria"/>
                <w:b/>
                <w:highlight w:val="white"/>
              </w:rPr>
              <w:t>TOTAL:</w:t>
            </w:r>
          </w:p>
        </w:tc>
        <w:tc>
          <w:tcPr>
            <w:tcW w:w="2430" w:type="dxa"/>
            <w:tcMar>
              <w:top w:w="100" w:type="dxa"/>
              <w:left w:w="108" w:type="dxa"/>
              <w:bottom w:w="100" w:type="dxa"/>
              <w:right w:w="108" w:type="dxa"/>
            </w:tcMar>
          </w:tcPr>
          <w:p w14:paraId="19D9896C"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4979B7BF"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5D8AE71D" w14:textId="77777777" w:rsidR="00681D73" w:rsidRDefault="00681D73" w:rsidP="00681D73">
            <w:pPr>
              <w:spacing w:after="0" w:line="240" w:lineRule="auto"/>
              <w:jc w:val="center"/>
            </w:pPr>
          </w:p>
        </w:tc>
      </w:tr>
    </w:tbl>
    <w:p w14:paraId="5560BD8C" w14:textId="77777777" w:rsidR="00681D73" w:rsidRDefault="00681D73" w:rsidP="00681D73"/>
    <w:p w14:paraId="7355CE79" w14:textId="611880FD" w:rsidR="00681D73" w:rsidRPr="00FC63E6" w:rsidRDefault="006D56BC" w:rsidP="00FC63E6">
      <w:r>
        <w:rPr>
          <w:b/>
          <w:highlight w:val="white"/>
        </w:rPr>
        <w:t xml:space="preserve">B. </w:t>
      </w:r>
      <w:r w:rsidR="00681D73" w:rsidRPr="00681D73">
        <w:rPr>
          <w:b/>
          <w:highlight w:val="white"/>
        </w:rPr>
        <w:t>Budget justification:</w:t>
      </w:r>
      <w:r w:rsidR="00FC63E6">
        <w:t xml:space="preserve"> </w:t>
      </w:r>
      <w:r w:rsidR="00FC63E6" w:rsidRPr="00FC63E6">
        <w:rPr>
          <w:i/>
        </w:rPr>
        <w:t>Please provide further details and justification for</w:t>
      </w:r>
      <w:r w:rsidR="00681D73" w:rsidRPr="00FC63E6">
        <w:rPr>
          <w:i/>
        </w:rPr>
        <w:t xml:space="preserve"> each </w:t>
      </w:r>
      <w:r w:rsidR="00FC63E6" w:rsidRPr="00FC63E6">
        <w:rPr>
          <w:i/>
        </w:rPr>
        <w:t xml:space="preserve">of the </w:t>
      </w:r>
      <w:r w:rsidR="00681D73" w:rsidRPr="00FC63E6">
        <w:rPr>
          <w:i/>
        </w:rPr>
        <w:t>line</w:t>
      </w:r>
      <w:r w:rsidR="002333B0">
        <w:rPr>
          <w:i/>
        </w:rPr>
        <w:t>s</w:t>
      </w:r>
      <w:r w:rsidR="00681D73" w:rsidRPr="00FC63E6">
        <w:rPr>
          <w:i/>
        </w:rPr>
        <w:t xml:space="preserve"> in the budget form (above).</w:t>
      </w:r>
    </w:p>
    <w:p w14:paraId="3DDEEA13" w14:textId="77777777" w:rsidR="00681D73" w:rsidRDefault="00681D73" w:rsidP="00FC63E6">
      <w:r>
        <w:t xml:space="preserve">Personal Service: Salary, wages </w:t>
      </w:r>
      <w:r w:rsidR="00C75BD4">
        <w:t>–</w:t>
      </w:r>
      <w:r>
        <w:t xml:space="preserve"> </w:t>
      </w:r>
      <w:r w:rsidR="00C75BD4">
        <w:t>[</w:t>
      </w:r>
      <w:r w:rsidRPr="00681D73">
        <w:rPr>
          <w:i/>
        </w:rPr>
        <w:t>Include rate of compensation or billing rate for salary and wages line item and estimated hours or days of work</w:t>
      </w:r>
      <w:proofErr w:type="gramStart"/>
      <w:r w:rsidRPr="00681D73">
        <w:rPr>
          <w:i/>
        </w:rPr>
        <w:t>.</w:t>
      </w:r>
      <w:r>
        <w:t xml:space="preserve"> </w:t>
      </w:r>
      <w:r w:rsidR="00C75BD4">
        <w:t>]</w:t>
      </w:r>
      <w:proofErr w:type="gramEnd"/>
      <w:r>
        <w:t xml:space="preserve"> </w:t>
      </w:r>
    </w:p>
    <w:p w14:paraId="4E3C2DD8" w14:textId="77777777" w:rsidR="00672B72" w:rsidRDefault="00681D73" w:rsidP="00FC63E6">
      <w:r>
        <w:t>Fringe benefits</w:t>
      </w:r>
    </w:p>
    <w:p w14:paraId="7EFFC67D" w14:textId="75B78A90" w:rsidR="00681D73" w:rsidRDefault="00681D73" w:rsidP="00FC63E6">
      <w:r>
        <w:t xml:space="preserve">Equipment  </w:t>
      </w:r>
    </w:p>
    <w:p w14:paraId="356EA02C" w14:textId="77777777" w:rsidR="00681D73" w:rsidRDefault="00681D73" w:rsidP="00FC63E6">
      <w:r>
        <w:t>Materials and Supplies</w:t>
      </w:r>
    </w:p>
    <w:p w14:paraId="70038E13" w14:textId="77777777" w:rsidR="00681D73" w:rsidRDefault="00681D73" w:rsidP="00FC63E6">
      <w:r>
        <w:t>Outside Services</w:t>
      </w:r>
    </w:p>
    <w:p w14:paraId="536E63CA" w14:textId="77777777" w:rsidR="00681D73" w:rsidRDefault="00681D73" w:rsidP="00FC63E6">
      <w:r>
        <w:t>Printing and Postage</w:t>
      </w:r>
    </w:p>
    <w:p w14:paraId="4CF72402" w14:textId="5D553594" w:rsidR="00681D73" w:rsidRDefault="00FC63E6" w:rsidP="00FC63E6">
      <w:r>
        <w:t>Travel</w:t>
      </w:r>
    </w:p>
    <w:p w14:paraId="402D4295" w14:textId="77777777" w:rsidR="00681D73" w:rsidRDefault="00681D73" w:rsidP="00FC63E6">
      <w:r>
        <w:t xml:space="preserve">Other </w:t>
      </w:r>
    </w:p>
    <w:p w14:paraId="23603083" w14:textId="77777777" w:rsidR="00681D73" w:rsidRDefault="00681D73" w:rsidP="00FC63E6">
      <w:pPr>
        <w:rPr>
          <w:i/>
        </w:rPr>
      </w:pPr>
      <w:r w:rsidRPr="00681D73">
        <w:rPr>
          <w:highlight w:val="white"/>
        </w:rPr>
        <w:lastRenderedPageBreak/>
        <w:t>Indirect costs</w:t>
      </w:r>
      <w:r w:rsidR="00C75BD4">
        <w:t xml:space="preserve"> [</w:t>
      </w:r>
      <w:r w:rsidRPr="00681D73">
        <w:rPr>
          <w:i/>
        </w:rPr>
        <w:t>include percentage rate.</w:t>
      </w:r>
      <w:r w:rsidR="00C75BD4">
        <w:rPr>
          <w:i/>
        </w:rPr>
        <w:t>]</w:t>
      </w:r>
    </w:p>
    <w:p w14:paraId="3C31D806" w14:textId="77777777" w:rsidR="007E7964" w:rsidRPr="00665447" w:rsidRDefault="007E7964" w:rsidP="00FC63E6">
      <w:r w:rsidRPr="007E7964">
        <w:rPr>
          <w:highlight w:val="white"/>
        </w:rPr>
        <w:t>Total Cash Match:</w:t>
      </w:r>
    </w:p>
    <w:p w14:paraId="5B31AB92" w14:textId="6F407D76" w:rsidR="00FC63E6" w:rsidRPr="00672B72" w:rsidRDefault="007E7964" w:rsidP="00FC63E6">
      <w:r w:rsidRPr="007E7964">
        <w:rPr>
          <w:highlight w:val="white"/>
        </w:rPr>
        <w:t>Total In-Kind Match:</w:t>
      </w:r>
    </w:p>
    <w:p w14:paraId="6089A03B" w14:textId="1A193571" w:rsidR="00681D73" w:rsidRPr="00FC63E6" w:rsidRDefault="00681D73" w:rsidP="00FC63E6">
      <w:pPr>
        <w:pStyle w:val="ListParagraph"/>
        <w:numPr>
          <w:ilvl w:val="0"/>
          <w:numId w:val="23"/>
        </w:numPr>
        <w:ind w:left="540" w:hanging="540"/>
      </w:pPr>
      <w:r w:rsidRPr="00FC63E6">
        <w:rPr>
          <w:b/>
          <w:highlight w:val="white"/>
        </w:rPr>
        <w:t>Timeframe</w:t>
      </w:r>
      <w:r w:rsidR="009C1675" w:rsidRPr="00FC63E6">
        <w:rPr>
          <w:b/>
        </w:rPr>
        <w:t xml:space="preserve"> and Deliverables</w:t>
      </w:r>
      <w:r w:rsidR="00FC63E6">
        <w:rPr>
          <w:b/>
        </w:rPr>
        <w:t xml:space="preserve">: </w:t>
      </w:r>
      <w:r w:rsidRPr="00FC63E6">
        <w:rPr>
          <w:i/>
          <w:highlight w:val="white"/>
        </w:rPr>
        <w:t xml:space="preserve">Clearly </w:t>
      </w:r>
      <w:proofErr w:type="gramStart"/>
      <w:r w:rsidRPr="00FC63E6">
        <w:rPr>
          <w:i/>
          <w:highlight w:val="white"/>
        </w:rPr>
        <w:t>identify</w:t>
      </w:r>
      <w:proofErr w:type="gramEnd"/>
      <w:r w:rsidRPr="00FC63E6">
        <w:rPr>
          <w:i/>
          <w:highlight w:val="white"/>
        </w:rPr>
        <w:t xml:space="preserve"> timeline </w:t>
      </w:r>
      <w:r w:rsidR="00FB3F89" w:rsidRPr="00FC63E6">
        <w:rPr>
          <w:i/>
          <w:highlight w:val="white"/>
        </w:rPr>
        <w:t>of activities and deliverables</w:t>
      </w:r>
      <w:r w:rsidR="00215034" w:rsidRPr="00FC63E6">
        <w:rPr>
          <w:i/>
          <w:highlight w:val="white"/>
        </w:rPr>
        <w:t xml:space="preserve"> for each project partner</w:t>
      </w:r>
      <w:r w:rsidR="00FB3F89" w:rsidRPr="00FC63E6">
        <w:rPr>
          <w:i/>
          <w:highlight w:val="white"/>
        </w:rPr>
        <w:t>. B</w:t>
      </w:r>
      <w:r w:rsidRPr="00FC63E6">
        <w:rPr>
          <w:i/>
          <w:highlight w:val="white"/>
        </w:rPr>
        <w:t>reakdown must be at least quarterly.</w:t>
      </w:r>
      <w:r w:rsidR="00E2701B" w:rsidRPr="00FC63E6">
        <w:rPr>
          <w:i/>
          <w:highlight w:val="white"/>
        </w:rPr>
        <w:t xml:space="preserve"> Deliverables are measurable actions or events or physical products. </w:t>
      </w:r>
    </w:p>
    <w:p w14:paraId="331455E5" w14:textId="1EA1FFEC" w:rsidR="007D6E0D" w:rsidRDefault="007D6E0D" w:rsidP="00696F9D">
      <w:pPr>
        <w:ind w:left="1079"/>
        <w:contextualSpacing/>
        <w:rPr>
          <w:iCs/>
          <w:highlight w:val="white"/>
        </w:rPr>
      </w:pPr>
      <w:r w:rsidRPr="00E2701B">
        <w:rPr>
          <w:b/>
          <w:bCs/>
          <w:iCs/>
          <w:highlight w:val="white"/>
        </w:rPr>
        <w:t>April – June</w:t>
      </w:r>
      <w:r w:rsidR="00161A44">
        <w:rPr>
          <w:iCs/>
          <w:highlight w:val="white"/>
        </w:rPr>
        <w:t xml:space="preserve"> (2</w:t>
      </w:r>
      <w:r w:rsidR="00161A44" w:rsidRPr="00161A44">
        <w:rPr>
          <w:iCs/>
          <w:highlight w:val="white"/>
          <w:vertAlign w:val="superscript"/>
        </w:rPr>
        <w:t>nd</w:t>
      </w:r>
      <w:r w:rsidR="00161A44">
        <w:rPr>
          <w:iCs/>
          <w:highlight w:val="white"/>
        </w:rPr>
        <w:t xml:space="preserve"> Quarter)</w:t>
      </w:r>
      <w:r>
        <w:rPr>
          <w:iCs/>
          <w:highlight w:val="white"/>
        </w:rPr>
        <w:t>:</w:t>
      </w:r>
    </w:p>
    <w:p w14:paraId="5DF846B0" w14:textId="77777777" w:rsidR="00E2701B" w:rsidRDefault="00E2701B" w:rsidP="00696F9D">
      <w:pPr>
        <w:ind w:left="1079"/>
        <w:contextualSpacing/>
        <w:rPr>
          <w:iCs/>
          <w:highlight w:val="white"/>
        </w:rPr>
      </w:pPr>
      <w:r>
        <w:rPr>
          <w:iCs/>
          <w:highlight w:val="white"/>
        </w:rPr>
        <w:tab/>
      </w:r>
    </w:p>
    <w:tbl>
      <w:tblPr>
        <w:tblStyle w:val="TableGrid"/>
        <w:tblW w:w="0" w:type="auto"/>
        <w:tblInd w:w="1079" w:type="dxa"/>
        <w:tblLook w:val="04A0" w:firstRow="1" w:lastRow="0" w:firstColumn="1" w:lastColumn="0" w:noHBand="0" w:noVBand="1"/>
      </w:tblPr>
      <w:tblGrid>
        <w:gridCol w:w="4046"/>
        <w:gridCol w:w="3780"/>
      </w:tblGrid>
      <w:tr w:rsidR="00E2701B" w14:paraId="09A4699E" w14:textId="0563AEA9" w:rsidTr="00E2701B">
        <w:tc>
          <w:tcPr>
            <w:tcW w:w="4046" w:type="dxa"/>
          </w:tcPr>
          <w:p w14:paraId="240BE1A8" w14:textId="0DA82A9D" w:rsidR="00E2701B" w:rsidRDefault="00E2701B" w:rsidP="00696F9D">
            <w:pPr>
              <w:contextualSpacing/>
              <w:rPr>
                <w:iCs/>
                <w:highlight w:val="white"/>
              </w:rPr>
            </w:pPr>
            <w:r>
              <w:rPr>
                <w:iCs/>
                <w:highlight w:val="white"/>
              </w:rPr>
              <w:t>Activity</w:t>
            </w:r>
          </w:p>
        </w:tc>
        <w:tc>
          <w:tcPr>
            <w:tcW w:w="3780" w:type="dxa"/>
          </w:tcPr>
          <w:p w14:paraId="76DCA49F" w14:textId="6B2BACE1" w:rsidR="00E2701B" w:rsidRDefault="00E2701B" w:rsidP="00696F9D">
            <w:pPr>
              <w:contextualSpacing/>
              <w:rPr>
                <w:iCs/>
                <w:highlight w:val="white"/>
              </w:rPr>
            </w:pPr>
            <w:r>
              <w:rPr>
                <w:iCs/>
                <w:highlight w:val="white"/>
              </w:rPr>
              <w:t>Deliverable</w:t>
            </w:r>
          </w:p>
        </w:tc>
      </w:tr>
      <w:tr w:rsidR="00E2701B" w14:paraId="730689C6" w14:textId="3EFB66F2" w:rsidTr="00E2701B">
        <w:tc>
          <w:tcPr>
            <w:tcW w:w="4046" w:type="dxa"/>
          </w:tcPr>
          <w:p w14:paraId="03747DA3" w14:textId="77777777" w:rsidR="00E2701B" w:rsidRDefault="00E2701B" w:rsidP="00696F9D">
            <w:pPr>
              <w:contextualSpacing/>
              <w:rPr>
                <w:iCs/>
                <w:highlight w:val="white"/>
              </w:rPr>
            </w:pPr>
          </w:p>
        </w:tc>
        <w:tc>
          <w:tcPr>
            <w:tcW w:w="3780" w:type="dxa"/>
          </w:tcPr>
          <w:p w14:paraId="27048246" w14:textId="77777777" w:rsidR="00E2701B" w:rsidRDefault="00E2701B" w:rsidP="00696F9D">
            <w:pPr>
              <w:contextualSpacing/>
              <w:rPr>
                <w:iCs/>
                <w:highlight w:val="white"/>
              </w:rPr>
            </w:pPr>
          </w:p>
        </w:tc>
      </w:tr>
      <w:tr w:rsidR="00E2701B" w14:paraId="64E16569" w14:textId="6EB85481" w:rsidTr="00E2701B">
        <w:tc>
          <w:tcPr>
            <w:tcW w:w="4046" w:type="dxa"/>
          </w:tcPr>
          <w:p w14:paraId="5CE062AB" w14:textId="77777777" w:rsidR="00E2701B" w:rsidRDefault="00E2701B" w:rsidP="00696F9D">
            <w:pPr>
              <w:contextualSpacing/>
              <w:rPr>
                <w:iCs/>
                <w:highlight w:val="white"/>
              </w:rPr>
            </w:pPr>
          </w:p>
        </w:tc>
        <w:tc>
          <w:tcPr>
            <w:tcW w:w="3780" w:type="dxa"/>
          </w:tcPr>
          <w:p w14:paraId="27363023" w14:textId="77777777" w:rsidR="00E2701B" w:rsidRDefault="00E2701B" w:rsidP="00696F9D">
            <w:pPr>
              <w:contextualSpacing/>
              <w:rPr>
                <w:iCs/>
                <w:highlight w:val="white"/>
              </w:rPr>
            </w:pPr>
          </w:p>
        </w:tc>
      </w:tr>
    </w:tbl>
    <w:p w14:paraId="01FC60F7" w14:textId="4321E843" w:rsidR="007D6E0D" w:rsidRDefault="007D6E0D" w:rsidP="00696F9D">
      <w:pPr>
        <w:ind w:left="1079"/>
        <w:contextualSpacing/>
        <w:rPr>
          <w:iCs/>
          <w:highlight w:val="white"/>
        </w:rPr>
      </w:pPr>
    </w:p>
    <w:p w14:paraId="06D83C72" w14:textId="26840D11" w:rsidR="007D6E0D" w:rsidRDefault="007D6E0D" w:rsidP="00696F9D">
      <w:pPr>
        <w:ind w:left="1079"/>
        <w:contextualSpacing/>
        <w:rPr>
          <w:iCs/>
          <w:highlight w:val="white"/>
        </w:rPr>
      </w:pPr>
      <w:r w:rsidRPr="00E2701B">
        <w:rPr>
          <w:b/>
          <w:bCs/>
          <w:iCs/>
          <w:highlight w:val="white"/>
        </w:rPr>
        <w:t>July – Sept</w:t>
      </w:r>
      <w:r w:rsidR="00161A44">
        <w:rPr>
          <w:iCs/>
          <w:highlight w:val="white"/>
        </w:rPr>
        <w:t xml:space="preserve"> (3</w:t>
      </w:r>
      <w:r w:rsidR="00161A44" w:rsidRPr="00161A44">
        <w:rPr>
          <w:iCs/>
          <w:highlight w:val="white"/>
          <w:vertAlign w:val="superscript"/>
        </w:rPr>
        <w:t>rd</w:t>
      </w:r>
      <w:r w:rsidR="00161A44">
        <w:rPr>
          <w:iCs/>
          <w:highlight w:val="white"/>
        </w:rPr>
        <w:t xml:space="preserve"> Quarter)</w:t>
      </w:r>
      <w:r>
        <w:rPr>
          <w:iCs/>
          <w:highlight w:val="white"/>
        </w:rPr>
        <w:t>:</w:t>
      </w:r>
    </w:p>
    <w:tbl>
      <w:tblPr>
        <w:tblStyle w:val="TableGrid"/>
        <w:tblW w:w="0" w:type="auto"/>
        <w:tblInd w:w="1079" w:type="dxa"/>
        <w:tblLook w:val="04A0" w:firstRow="1" w:lastRow="0" w:firstColumn="1" w:lastColumn="0" w:noHBand="0" w:noVBand="1"/>
      </w:tblPr>
      <w:tblGrid>
        <w:gridCol w:w="4046"/>
        <w:gridCol w:w="3780"/>
      </w:tblGrid>
      <w:tr w:rsidR="00E2701B" w14:paraId="3CB30D50" w14:textId="77777777" w:rsidTr="00FA7E6B">
        <w:tc>
          <w:tcPr>
            <w:tcW w:w="4046" w:type="dxa"/>
          </w:tcPr>
          <w:p w14:paraId="24C64882" w14:textId="46A28A37" w:rsidR="00E2701B" w:rsidRDefault="00E2701B" w:rsidP="00FA7E6B">
            <w:pPr>
              <w:contextualSpacing/>
              <w:rPr>
                <w:iCs/>
                <w:highlight w:val="white"/>
              </w:rPr>
            </w:pPr>
            <w:r>
              <w:rPr>
                <w:iCs/>
                <w:highlight w:val="white"/>
              </w:rPr>
              <w:t>Activity</w:t>
            </w:r>
          </w:p>
        </w:tc>
        <w:tc>
          <w:tcPr>
            <w:tcW w:w="3780" w:type="dxa"/>
          </w:tcPr>
          <w:p w14:paraId="65D87951" w14:textId="77777777" w:rsidR="00E2701B" w:rsidRDefault="00E2701B" w:rsidP="00FA7E6B">
            <w:pPr>
              <w:contextualSpacing/>
              <w:rPr>
                <w:iCs/>
                <w:highlight w:val="white"/>
              </w:rPr>
            </w:pPr>
            <w:r>
              <w:rPr>
                <w:iCs/>
                <w:highlight w:val="white"/>
              </w:rPr>
              <w:t>Deliverable</w:t>
            </w:r>
          </w:p>
        </w:tc>
      </w:tr>
      <w:tr w:rsidR="00E2701B" w14:paraId="579A3020" w14:textId="77777777" w:rsidTr="00FA7E6B">
        <w:tc>
          <w:tcPr>
            <w:tcW w:w="4046" w:type="dxa"/>
          </w:tcPr>
          <w:p w14:paraId="3C129DB0" w14:textId="77777777" w:rsidR="00E2701B" w:rsidRDefault="00E2701B" w:rsidP="00FA7E6B">
            <w:pPr>
              <w:contextualSpacing/>
              <w:rPr>
                <w:iCs/>
                <w:highlight w:val="white"/>
              </w:rPr>
            </w:pPr>
          </w:p>
        </w:tc>
        <w:tc>
          <w:tcPr>
            <w:tcW w:w="3780" w:type="dxa"/>
          </w:tcPr>
          <w:p w14:paraId="31384ACC" w14:textId="77777777" w:rsidR="00E2701B" w:rsidRDefault="00E2701B" w:rsidP="00FA7E6B">
            <w:pPr>
              <w:contextualSpacing/>
              <w:rPr>
                <w:iCs/>
                <w:highlight w:val="white"/>
              </w:rPr>
            </w:pPr>
          </w:p>
        </w:tc>
      </w:tr>
      <w:tr w:rsidR="00E2701B" w14:paraId="1BBAE8A6" w14:textId="77777777" w:rsidTr="00FA7E6B">
        <w:tc>
          <w:tcPr>
            <w:tcW w:w="4046" w:type="dxa"/>
          </w:tcPr>
          <w:p w14:paraId="5135286C" w14:textId="77777777" w:rsidR="00E2701B" w:rsidRDefault="00E2701B" w:rsidP="00FA7E6B">
            <w:pPr>
              <w:contextualSpacing/>
              <w:rPr>
                <w:iCs/>
                <w:highlight w:val="white"/>
              </w:rPr>
            </w:pPr>
          </w:p>
        </w:tc>
        <w:tc>
          <w:tcPr>
            <w:tcW w:w="3780" w:type="dxa"/>
          </w:tcPr>
          <w:p w14:paraId="7F5C872E" w14:textId="77777777" w:rsidR="00E2701B" w:rsidRDefault="00E2701B" w:rsidP="00FA7E6B">
            <w:pPr>
              <w:contextualSpacing/>
              <w:rPr>
                <w:iCs/>
                <w:highlight w:val="white"/>
              </w:rPr>
            </w:pPr>
          </w:p>
        </w:tc>
      </w:tr>
    </w:tbl>
    <w:p w14:paraId="4DF6A408" w14:textId="09FFB761" w:rsidR="007D6E0D" w:rsidRDefault="007D6E0D" w:rsidP="00696F9D">
      <w:pPr>
        <w:ind w:left="1079"/>
        <w:contextualSpacing/>
        <w:rPr>
          <w:iCs/>
          <w:highlight w:val="white"/>
        </w:rPr>
      </w:pPr>
    </w:p>
    <w:p w14:paraId="322AAA01" w14:textId="6C7BE25F" w:rsidR="007D6E0D" w:rsidRDefault="007D6E0D" w:rsidP="00696F9D">
      <w:pPr>
        <w:ind w:left="1079"/>
        <w:contextualSpacing/>
        <w:rPr>
          <w:iCs/>
          <w:highlight w:val="white"/>
        </w:rPr>
      </w:pPr>
      <w:r w:rsidRPr="00E2701B">
        <w:rPr>
          <w:b/>
          <w:bCs/>
          <w:iCs/>
          <w:highlight w:val="white"/>
        </w:rPr>
        <w:t>Oct – Dec</w:t>
      </w:r>
      <w:r w:rsidR="00161A44">
        <w:rPr>
          <w:iCs/>
          <w:highlight w:val="white"/>
        </w:rPr>
        <w:t xml:space="preserve"> (4</w:t>
      </w:r>
      <w:r w:rsidR="00161A44" w:rsidRPr="00161A44">
        <w:rPr>
          <w:iCs/>
          <w:highlight w:val="white"/>
          <w:vertAlign w:val="superscript"/>
        </w:rPr>
        <w:t>th</w:t>
      </w:r>
      <w:r w:rsidR="00161A44">
        <w:rPr>
          <w:iCs/>
          <w:highlight w:val="white"/>
        </w:rPr>
        <w:t xml:space="preserve"> Quarter)</w:t>
      </w:r>
      <w:r>
        <w:rPr>
          <w:iCs/>
          <w:highlight w:val="white"/>
        </w:rPr>
        <w:t>:</w:t>
      </w:r>
    </w:p>
    <w:tbl>
      <w:tblPr>
        <w:tblStyle w:val="TableGrid"/>
        <w:tblW w:w="0" w:type="auto"/>
        <w:tblInd w:w="1079" w:type="dxa"/>
        <w:tblLook w:val="04A0" w:firstRow="1" w:lastRow="0" w:firstColumn="1" w:lastColumn="0" w:noHBand="0" w:noVBand="1"/>
      </w:tblPr>
      <w:tblGrid>
        <w:gridCol w:w="4046"/>
        <w:gridCol w:w="3780"/>
      </w:tblGrid>
      <w:tr w:rsidR="00E2701B" w14:paraId="47B7113B" w14:textId="77777777" w:rsidTr="00FA7E6B">
        <w:tc>
          <w:tcPr>
            <w:tcW w:w="4046" w:type="dxa"/>
          </w:tcPr>
          <w:p w14:paraId="3EC32B6F" w14:textId="7E4D0421" w:rsidR="00E2701B" w:rsidRDefault="00E2701B" w:rsidP="00FA7E6B">
            <w:pPr>
              <w:contextualSpacing/>
              <w:rPr>
                <w:iCs/>
                <w:highlight w:val="white"/>
              </w:rPr>
            </w:pPr>
            <w:r>
              <w:rPr>
                <w:iCs/>
                <w:highlight w:val="white"/>
              </w:rPr>
              <w:t>Activity</w:t>
            </w:r>
          </w:p>
        </w:tc>
        <w:tc>
          <w:tcPr>
            <w:tcW w:w="3780" w:type="dxa"/>
          </w:tcPr>
          <w:p w14:paraId="60661817" w14:textId="77777777" w:rsidR="00E2701B" w:rsidRDefault="00E2701B" w:rsidP="00FA7E6B">
            <w:pPr>
              <w:contextualSpacing/>
              <w:rPr>
                <w:iCs/>
                <w:highlight w:val="white"/>
              </w:rPr>
            </w:pPr>
            <w:r>
              <w:rPr>
                <w:iCs/>
                <w:highlight w:val="white"/>
              </w:rPr>
              <w:t>Deliverable</w:t>
            </w:r>
          </w:p>
        </w:tc>
      </w:tr>
      <w:tr w:rsidR="00E2701B" w14:paraId="431BE3DC" w14:textId="77777777" w:rsidTr="00FA7E6B">
        <w:tc>
          <w:tcPr>
            <w:tcW w:w="4046" w:type="dxa"/>
          </w:tcPr>
          <w:p w14:paraId="551CED55" w14:textId="77777777" w:rsidR="00E2701B" w:rsidRDefault="00E2701B" w:rsidP="00FA7E6B">
            <w:pPr>
              <w:contextualSpacing/>
              <w:rPr>
                <w:iCs/>
                <w:highlight w:val="white"/>
              </w:rPr>
            </w:pPr>
          </w:p>
        </w:tc>
        <w:tc>
          <w:tcPr>
            <w:tcW w:w="3780" w:type="dxa"/>
          </w:tcPr>
          <w:p w14:paraId="51C9BB1B" w14:textId="77777777" w:rsidR="00E2701B" w:rsidRDefault="00E2701B" w:rsidP="00FA7E6B">
            <w:pPr>
              <w:contextualSpacing/>
              <w:rPr>
                <w:iCs/>
                <w:highlight w:val="white"/>
              </w:rPr>
            </w:pPr>
          </w:p>
        </w:tc>
      </w:tr>
      <w:tr w:rsidR="00E2701B" w14:paraId="0E2FAC02" w14:textId="77777777" w:rsidTr="00FA7E6B">
        <w:tc>
          <w:tcPr>
            <w:tcW w:w="4046" w:type="dxa"/>
          </w:tcPr>
          <w:p w14:paraId="20013BBA" w14:textId="77777777" w:rsidR="00E2701B" w:rsidRDefault="00E2701B" w:rsidP="00FA7E6B">
            <w:pPr>
              <w:contextualSpacing/>
              <w:rPr>
                <w:iCs/>
                <w:highlight w:val="white"/>
              </w:rPr>
            </w:pPr>
          </w:p>
        </w:tc>
        <w:tc>
          <w:tcPr>
            <w:tcW w:w="3780" w:type="dxa"/>
          </w:tcPr>
          <w:p w14:paraId="6A5D0903" w14:textId="77777777" w:rsidR="00E2701B" w:rsidRDefault="00E2701B" w:rsidP="00FA7E6B">
            <w:pPr>
              <w:contextualSpacing/>
              <w:rPr>
                <w:iCs/>
                <w:highlight w:val="white"/>
              </w:rPr>
            </w:pPr>
          </w:p>
        </w:tc>
      </w:tr>
    </w:tbl>
    <w:p w14:paraId="1AD4E0EF" w14:textId="77777777" w:rsidR="0087758A" w:rsidRDefault="0087758A" w:rsidP="0087758A">
      <w:pPr>
        <w:contextualSpacing/>
        <w:rPr>
          <w:b/>
          <w:highlight w:val="white"/>
        </w:rPr>
      </w:pPr>
    </w:p>
    <w:p w14:paraId="73C60112" w14:textId="77777777" w:rsidR="00215034" w:rsidRDefault="00215034" w:rsidP="0087758A">
      <w:pPr>
        <w:contextualSpacing/>
        <w:rPr>
          <w:b/>
          <w:highlight w:val="white"/>
        </w:rPr>
      </w:pPr>
    </w:p>
    <w:p w14:paraId="0E23FDFD" w14:textId="77777777" w:rsidR="00066DD8" w:rsidRDefault="001167A7" w:rsidP="0087758A">
      <w:pPr>
        <w:contextualSpacing/>
        <w:rPr>
          <w:b/>
          <w:highlight w:val="white"/>
        </w:rPr>
      </w:pPr>
      <w:r w:rsidRPr="0087758A">
        <w:rPr>
          <w:b/>
          <w:highlight w:val="white"/>
        </w:rPr>
        <w:t xml:space="preserve"> </w:t>
      </w:r>
      <w:r w:rsidR="00681D73">
        <w:rPr>
          <w:b/>
          <w:highlight w:val="white"/>
        </w:rPr>
        <w:t>Appendix I.</w:t>
      </w:r>
      <w:r w:rsidRPr="0087758A">
        <w:rPr>
          <w:b/>
          <w:highlight w:val="white"/>
        </w:rPr>
        <w:t xml:space="preserve"> Documentation supporting applicant’s capacity to perform the proposed work</w:t>
      </w:r>
    </w:p>
    <w:p w14:paraId="15D37C80" w14:textId="77777777" w:rsidR="00AC388C" w:rsidRDefault="00AC388C" w:rsidP="0087758A">
      <w:pPr>
        <w:contextualSpacing/>
        <w:rPr>
          <w:b/>
          <w:highlight w:val="white"/>
        </w:rPr>
      </w:pPr>
    </w:p>
    <w:p w14:paraId="6D5BE6B5" w14:textId="02D36194" w:rsidR="00AC388C" w:rsidRPr="00681D73" w:rsidRDefault="00AC388C" w:rsidP="0087758A">
      <w:pPr>
        <w:contextualSpacing/>
        <w:rPr>
          <w:i/>
          <w:highlight w:val="white"/>
        </w:rPr>
      </w:pPr>
      <w:r w:rsidRPr="00681D73">
        <w:rPr>
          <w:i/>
          <w:highlight w:val="white"/>
        </w:rPr>
        <w:t>Please include documentation (e.g. resumes) highlighting relevant skills or licenses for critical project personnel.</w:t>
      </w:r>
      <w:r w:rsidR="00B555EA">
        <w:rPr>
          <w:i/>
          <w:highlight w:val="white"/>
        </w:rPr>
        <w:t xml:space="preserve"> Include information about similar projects the applicant has completed successfully in the past. Letters of support may be included here testifying to the applicant’s suitability and capacity to complete the proposed work.</w:t>
      </w:r>
    </w:p>
    <w:p w14:paraId="79AE8E09" w14:textId="77777777" w:rsidR="0087758A" w:rsidRPr="0087758A" w:rsidRDefault="0087758A" w:rsidP="0087758A">
      <w:pPr>
        <w:contextualSpacing/>
        <w:rPr>
          <w:b/>
          <w:highlight w:val="white"/>
        </w:rPr>
      </w:pPr>
    </w:p>
    <w:p w14:paraId="388BD8D8" w14:textId="14CBCAA1" w:rsidR="00066DD8" w:rsidRDefault="00681D73">
      <w:pPr>
        <w:rPr>
          <w:b/>
        </w:rPr>
      </w:pPr>
      <w:r>
        <w:rPr>
          <w:b/>
          <w:highlight w:val="white"/>
        </w:rPr>
        <w:t>Appendix II</w:t>
      </w:r>
      <w:r w:rsidR="001167A7">
        <w:rPr>
          <w:b/>
          <w:highlight w:val="white"/>
        </w:rPr>
        <w:t>. Letters of commitment from proposed project partners (if applicable)</w:t>
      </w:r>
    </w:p>
    <w:p w14:paraId="181A1034" w14:textId="0385B1DA" w:rsidR="00672B72" w:rsidRDefault="00B555EA">
      <w:pPr>
        <w:rPr>
          <w:bCs/>
        </w:rPr>
      </w:pPr>
      <w:r w:rsidRPr="00B555EA">
        <w:rPr>
          <w:bCs/>
          <w:i/>
          <w:iCs/>
        </w:rPr>
        <w:t>Letters of commitment must include a statement from the partner about the work they are committing to do as part of this project</w:t>
      </w:r>
      <w:r w:rsidR="00FC63E6">
        <w:rPr>
          <w:bCs/>
        </w:rPr>
        <w:t>.</w:t>
      </w:r>
    </w:p>
    <w:p w14:paraId="3D88A00F" w14:textId="77777777" w:rsidR="009E3632" w:rsidRDefault="009E3632">
      <w:pPr>
        <w:rPr>
          <w:bCs/>
        </w:rPr>
      </w:pPr>
    </w:p>
    <w:p w14:paraId="3D712642" w14:textId="77777777" w:rsidR="009E3632" w:rsidRDefault="009E3632">
      <w:pPr>
        <w:rPr>
          <w:bCs/>
        </w:rPr>
      </w:pPr>
    </w:p>
    <w:p w14:paraId="6293B271" w14:textId="20BDB33C" w:rsidR="00672B72" w:rsidRDefault="00672B72" w:rsidP="00672B72">
      <w:pPr>
        <w:jc w:val="center"/>
        <w:rPr>
          <w:b/>
          <w:bCs/>
        </w:rPr>
      </w:pPr>
      <w:r>
        <w:rPr>
          <w:b/>
          <w:bCs/>
        </w:rPr>
        <w:lastRenderedPageBreak/>
        <w:t>Instructions for Using the DEC Environmental Resource Mapper</w:t>
      </w:r>
    </w:p>
    <w:p w14:paraId="682B4BD1" w14:textId="3B04AF31" w:rsidR="00672B72" w:rsidRDefault="00672B72" w:rsidP="00672B72">
      <w:pPr>
        <w:pStyle w:val="BodyText"/>
        <w:ind w:right="3588"/>
      </w:pPr>
      <w:r w:rsidRPr="00672B72">
        <w:rPr>
          <w:bCs/>
        </w:rPr>
        <w:t>-Visit the</w:t>
      </w:r>
      <w:r>
        <w:rPr>
          <w:bCs/>
        </w:rPr>
        <w:t xml:space="preserve"> DEC’s Environmental Resource Mapper Website: </w:t>
      </w:r>
      <w:r>
        <w:rPr>
          <w:spacing w:val="-1"/>
        </w:rPr>
        <w:t>(</w:t>
      </w:r>
      <w:hyperlink r:id="rId12">
        <w:r>
          <w:rPr>
            <w:color w:val="00AEEF"/>
            <w:spacing w:val="-1"/>
            <w:u w:val="single" w:color="00AEEF"/>
          </w:rPr>
          <w:t>https://www.dec.ny.gov/animals/38801.html</w:t>
        </w:r>
      </w:hyperlink>
      <w:r>
        <w:rPr>
          <w:color w:val="00AEEF"/>
          <w:spacing w:val="-1"/>
        </w:rPr>
        <w:t>)</w:t>
      </w:r>
      <w:r>
        <w:rPr>
          <w:color w:val="00AEEF"/>
          <w:spacing w:val="-17"/>
        </w:rPr>
        <w:t xml:space="preserve"> </w:t>
      </w:r>
      <w:r>
        <w:t>or</w:t>
      </w:r>
      <w:r>
        <w:rPr>
          <w:spacing w:val="-18"/>
        </w:rPr>
        <w:t xml:space="preserve"> </w:t>
      </w:r>
      <w:r>
        <w:rPr>
          <w:spacing w:val="-2"/>
        </w:rPr>
        <w:t>(</w:t>
      </w:r>
      <w:hyperlink r:id="rId13">
        <w:r>
          <w:rPr>
            <w:color w:val="00AEEF"/>
            <w:spacing w:val="-2"/>
            <w:u w:val="single" w:color="00AEEF"/>
          </w:rPr>
          <w:t>https://gisservices.dec.ny.gov/gis/erm/</w:t>
        </w:r>
      </w:hyperlink>
      <w:r>
        <w:rPr>
          <w:spacing w:val="-2"/>
        </w:rPr>
        <w:t>)</w:t>
      </w:r>
    </w:p>
    <w:p w14:paraId="60086C69" w14:textId="77777777" w:rsidR="00672B72" w:rsidRDefault="00672B72" w:rsidP="00672B72">
      <w:pPr>
        <w:pStyle w:val="BodyText"/>
        <w:spacing w:line="239" w:lineRule="exact"/>
      </w:pPr>
      <w:r>
        <w:rPr>
          <w:spacing w:val="-5"/>
        </w:rPr>
        <w:t>-Y</w:t>
      </w:r>
      <w:r>
        <w:rPr>
          <w:spacing w:val="-6"/>
        </w:rPr>
        <w:t>our</w:t>
      </w:r>
      <w:r>
        <w:rPr>
          <w:spacing w:val="-3"/>
        </w:rPr>
        <w:t xml:space="preserve"> </w:t>
      </w:r>
      <w:r>
        <w:t>popup</w:t>
      </w:r>
      <w:r>
        <w:rPr>
          <w:spacing w:val="-3"/>
        </w:rPr>
        <w:t xml:space="preserve"> </w:t>
      </w:r>
      <w:r>
        <w:rPr>
          <w:spacing w:val="-1"/>
        </w:rPr>
        <w:t>blocker</w:t>
      </w:r>
      <w:r>
        <w:rPr>
          <w:spacing w:val="-2"/>
        </w:rPr>
        <w:t xml:space="preserve"> </w:t>
      </w:r>
      <w:r>
        <w:t>must</w:t>
      </w:r>
      <w:r>
        <w:rPr>
          <w:spacing w:val="-3"/>
        </w:rPr>
        <w:t xml:space="preserve"> </w:t>
      </w:r>
      <w:r>
        <w:t>be</w:t>
      </w:r>
      <w:r>
        <w:rPr>
          <w:spacing w:val="-3"/>
        </w:rPr>
        <w:t xml:space="preserve"> </w:t>
      </w:r>
      <w:r>
        <w:t>disabled</w:t>
      </w:r>
      <w:r>
        <w:rPr>
          <w:spacing w:val="-3"/>
        </w:rPr>
        <w:t xml:space="preserve"> </w:t>
      </w:r>
      <w:r>
        <w:rPr>
          <w:spacing w:val="-1"/>
        </w:rPr>
        <w:t>to</w:t>
      </w:r>
      <w:r>
        <w:rPr>
          <w:spacing w:val="-2"/>
        </w:rPr>
        <w:t xml:space="preserve"> </w:t>
      </w:r>
      <w:r>
        <w:t>use</w:t>
      </w:r>
      <w:r>
        <w:rPr>
          <w:spacing w:val="-3"/>
        </w:rPr>
        <w:t xml:space="preserve"> </w:t>
      </w:r>
      <w:r>
        <w:rPr>
          <w:spacing w:val="-1"/>
        </w:rPr>
        <w:t>this</w:t>
      </w:r>
      <w:r>
        <w:rPr>
          <w:spacing w:val="-2"/>
        </w:rPr>
        <w:t xml:space="preserve"> </w:t>
      </w:r>
      <w:r>
        <w:rPr>
          <w:spacing w:val="-1"/>
        </w:rPr>
        <w:t>interactive</w:t>
      </w:r>
      <w:r>
        <w:rPr>
          <w:spacing w:val="-3"/>
        </w:rPr>
        <w:t xml:space="preserve"> </w:t>
      </w:r>
      <w:r>
        <w:rPr>
          <w:spacing w:val="-1"/>
        </w:rPr>
        <w:t>resource.</w:t>
      </w:r>
    </w:p>
    <w:p w14:paraId="3E33F008" w14:textId="4F7EC3C8" w:rsidR="00672B72" w:rsidRDefault="00672B72" w:rsidP="00672B72">
      <w:pPr>
        <w:pStyle w:val="BodyText"/>
        <w:ind w:right="154"/>
      </w:pPr>
      <w:r>
        <w:rPr>
          <w:spacing w:val="-1"/>
        </w:rPr>
        <w:t>-On</w:t>
      </w:r>
      <w:r>
        <w:rPr>
          <w:spacing w:val="-3"/>
        </w:rPr>
        <w:t xml:space="preserve"> </w:t>
      </w:r>
      <w:r>
        <w:rPr>
          <w:spacing w:val="-1"/>
        </w:rPr>
        <w:t>the</w:t>
      </w:r>
      <w:r>
        <w:rPr>
          <w:spacing w:val="-2"/>
        </w:rPr>
        <w:t xml:space="preserve"> </w:t>
      </w:r>
      <w:r>
        <w:t>left,</w:t>
      </w:r>
      <w:r>
        <w:rPr>
          <w:spacing w:val="-4"/>
        </w:rPr>
        <w:t xml:space="preserve"> </w:t>
      </w:r>
      <w:r>
        <w:t>under</w:t>
      </w:r>
      <w:r>
        <w:rPr>
          <w:spacing w:val="-3"/>
        </w:rPr>
        <w:t xml:space="preserve"> </w:t>
      </w:r>
      <w:r>
        <w:rPr>
          <w:spacing w:val="-1"/>
        </w:rPr>
        <w:t>“Search</w:t>
      </w:r>
      <w:r>
        <w:rPr>
          <w:spacing w:val="-2"/>
        </w:rPr>
        <w:t xml:space="preserve"> </w:t>
      </w:r>
      <w:r>
        <w:rPr>
          <w:spacing w:val="-1"/>
        </w:rPr>
        <w:t>by</w:t>
      </w:r>
      <w:r>
        <w:rPr>
          <w:spacing w:val="-3"/>
        </w:rPr>
        <w:t xml:space="preserve"> Location,” </w:t>
      </w:r>
      <w:r>
        <w:rPr>
          <w:spacing w:val="-1"/>
        </w:rPr>
        <w:t>type</w:t>
      </w:r>
      <w:r>
        <w:rPr>
          <w:spacing w:val="-3"/>
        </w:rPr>
        <w:t xml:space="preserve"> </w:t>
      </w:r>
      <w:r>
        <w:t>in</w:t>
      </w:r>
      <w:r>
        <w:rPr>
          <w:spacing w:val="-3"/>
        </w:rPr>
        <w:t xml:space="preserve"> </w:t>
      </w:r>
      <w:r>
        <w:rPr>
          <w:spacing w:val="-1"/>
        </w:rPr>
        <w:t>the</w:t>
      </w:r>
      <w:r>
        <w:rPr>
          <w:spacing w:val="-2"/>
        </w:rPr>
        <w:t xml:space="preserve"> </w:t>
      </w:r>
      <w:r>
        <w:rPr>
          <w:spacing w:val="-1"/>
        </w:rPr>
        <w:t>project</w:t>
      </w:r>
      <w:r>
        <w:rPr>
          <w:spacing w:val="-4"/>
        </w:rPr>
        <w:t xml:space="preserve"> </w:t>
      </w:r>
      <w:r>
        <w:rPr>
          <w:spacing w:val="-1"/>
        </w:rPr>
        <w:t>address</w:t>
      </w:r>
      <w:r>
        <w:rPr>
          <w:spacing w:val="-2"/>
        </w:rPr>
        <w:t xml:space="preserve"> </w:t>
      </w:r>
      <w:r>
        <w:t>or</w:t>
      </w:r>
      <w:r>
        <w:rPr>
          <w:spacing w:val="-3"/>
        </w:rPr>
        <w:t xml:space="preserve"> </w:t>
      </w:r>
      <w:r>
        <w:rPr>
          <w:spacing w:val="-1"/>
        </w:rPr>
        <w:t>GPS</w:t>
      </w:r>
      <w:r>
        <w:rPr>
          <w:spacing w:val="-3"/>
        </w:rPr>
        <w:t xml:space="preserve"> </w:t>
      </w:r>
      <w:r>
        <w:rPr>
          <w:spacing w:val="-1"/>
        </w:rPr>
        <w:t>coordinates</w:t>
      </w:r>
      <w:r>
        <w:rPr>
          <w:spacing w:val="-3"/>
        </w:rPr>
        <w:t xml:space="preserve"> </w:t>
      </w:r>
      <w:r>
        <w:t>(long,</w:t>
      </w:r>
      <w:r>
        <w:rPr>
          <w:spacing w:val="-4"/>
        </w:rPr>
        <w:t xml:space="preserve"> </w:t>
      </w:r>
      <w:proofErr w:type="spellStart"/>
      <w:r>
        <w:t>lat</w:t>
      </w:r>
      <w:proofErr w:type="spellEnd"/>
      <w:r>
        <w:t>)</w:t>
      </w:r>
      <w:r>
        <w:rPr>
          <w:spacing w:val="-3"/>
        </w:rPr>
        <w:t xml:space="preserve"> </w:t>
      </w:r>
      <w:r>
        <w:t>and</w:t>
      </w:r>
      <w:r>
        <w:rPr>
          <w:spacing w:val="-2"/>
        </w:rPr>
        <w:t xml:space="preserve"> </w:t>
      </w:r>
      <w:r>
        <w:t>adjust</w:t>
      </w:r>
      <w:r>
        <w:rPr>
          <w:spacing w:val="-4"/>
        </w:rPr>
        <w:t xml:space="preserve"> </w:t>
      </w:r>
      <w:r>
        <w:rPr>
          <w:spacing w:val="-1"/>
        </w:rPr>
        <w:t>zoom</w:t>
      </w:r>
      <w:r>
        <w:rPr>
          <w:spacing w:val="-2"/>
        </w:rPr>
        <w:t xml:space="preserve"> </w:t>
      </w:r>
      <w:r>
        <w:rPr>
          <w:spacing w:val="-1"/>
        </w:rPr>
        <w:t>to</w:t>
      </w:r>
      <w:r>
        <w:rPr>
          <w:spacing w:val="-2"/>
        </w:rPr>
        <w:t xml:space="preserve"> </w:t>
      </w:r>
      <w:r>
        <w:rPr>
          <w:spacing w:val="-1"/>
        </w:rPr>
        <w:t>encapsulate</w:t>
      </w:r>
      <w:r>
        <w:rPr>
          <w:spacing w:val="70"/>
        </w:rPr>
        <w:t xml:space="preserve"> </w:t>
      </w:r>
      <w:r>
        <w:rPr>
          <w:spacing w:val="-1"/>
        </w:rPr>
        <w:t>project</w:t>
      </w:r>
      <w:r>
        <w:rPr>
          <w:spacing w:val="-3"/>
        </w:rPr>
        <w:t xml:space="preserve"> </w:t>
      </w:r>
      <w:r>
        <w:rPr>
          <w:spacing w:val="-1"/>
        </w:rPr>
        <w:t>site.</w:t>
      </w:r>
    </w:p>
    <w:p w14:paraId="698C2E5B" w14:textId="77777777" w:rsidR="00672B72" w:rsidRDefault="00672B72" w:rsidP="00672B72">
      <w:pPr>
        <w:pStyle w:val="BodyText"/>
        <w:spacing w:line="239" w:lineRule="exact"/>
      </w:pPr>
      <w:r>
        <w:rPr>
          <w:spacing w:val="-1"/>
        </w:rPr>
        <w:t>-If</w:t>
      </w:r>
      <w:r>
        <w:rPr>
          <w:spacing w:val="-4"/>
        </w:rPr>
        <w:t xml:space="preserve"> </w:t>
      </w:r>
      <w:r>
        <w:rPr>
          <w:spacing w:val="-1"/>
        </w:rPr>
        <w:t>helpful</w:t>
      </w:r>
      <w:r>
        <w:rPr>
          <w:spacing w:val="-2"/>
        </w:rPr>
        <w:t xml:space="preserve"> </w:t>
      </w:r>
      <w:r>
        <w:t>or</w:t>
      </w:r>
      <w:r>
        <w:rPr>
          <w:spacing w:val="-3"/>
        </w:rPr>
        <w:t xml:space="preserve"> </w:t>
      </w:r>
      <w:r>
        <w:rPr>
          <w:spacing w:val="-2"/>
        </w:rPr>
        <w:t xml:space="preserve">necessary, </w:t>
      </w:r>
      <w:r>
        <w:rPr>
          <w:spacing w:val="-1"/>
        </w:rPr>
        <w:t>the</w:t>
      </w:r>
      <w:r>
        <w:rPr>
          <w:spacing w:val="-2"/>
        </w:rPr>
        <w:t xml:space="preserve"> </w:t>
      </w:r>
      <w:proofErr w:type="spellStart"/>
      <w:r>
        <w:t>basemap</w:t>
      </w:r>
      <w:proofErr w:type="spellEnd"/>
      <w:r>
        <w:rPr>
          <w:spacing w:val="-4"/>
        </w:rPr>
        <w:t xml:space="preserve"> </w:t>
      </w:r>
      <w:r>
        <w:rPr>
          <w:spacing w:val="-1"/>
        </w:rPr>
        <w:t>may</w:t>
      </w:r>
      <w:r>
        <w:rPr>
          <w:spacing w:val="-2"/>
        </w:rPr>
        <w:t xml:space="preserve"> </w:t>
      </w:r>
      <w:r>
        <w:t>be</w:t>
      </w:r>
      <w:r>
        <w:rPr>
          <w:spacing w:val="-3"/>
        </w:rPr>
        <w:t xml:space="preserve"> </w:t>
      </w:r>
      <w:r>
        <w:rPr>
          <w:spacing w:val="-1"/>
        </w:rPr>
        <w:t xml:space="preserve">changed </w:t>
      </w:r>
      <w:r>
        <w:t>in</w:t>
      </w:r>
      <w:r>
        <w:rPr>
          <w:spacing w:val="-3"/>
        </w:rPr>
        <w:t xml:space="preserve"> </w:t>
      </w:r>
      <w:r>
        <w:rPr>
          <w:spacing w:val="-1"/>
        </w:rPr>
        <w:t>the</w:t>
      </w:r>
      <w:r>
        <w:rPr>
          <w:spacing w:val="-2"/>
        </w:rPr>
        <w:t xml:space="preserve"> </w:t>
      </w:r>
      <w:r>
        <w:rPr>
          <w:spacing w:val="-1"/>
        </w:rPr>
        <w:t>top</w:t>
      </w:r>
      <w:r>
        <w:rPr>
          <w:spacing w:val="-3"/>
        </w:rPr>
        <w:t xml:space="preserve"> </w:t>
      </w:r>
      <w:r>
        <w:rPr>
          <w:spacing w:val="-1"/>
        </w:rPr>
        <w:t>right</w:t>
      </w:r>
      <w:r>
        <w:rPr>
          <w:spacing w:val="-2"/>
        </w:rPr>
        <w:t xml:space="preserve"> </w:t>
      </w:r>
      <w:r>
        <w:t>next</w:t>
      </w:r>
      <w:r>
        <w:rPr>
          <w:spacing w:val="-3"/>
        </w:rPr>
        <w:t xml:space="preserve"> </w:t>
      </w:r>
      <w:r>
        <w:rPr>
          <w:spacing w:val="-1"/>
        </w:rPr>
        <w:t>to</w:t>
      </w:r>
      <w:r>
        <w:rPr>
          <w:spacing w:val="-2"/>
        </w:rPr>
        <w:t xml:space="preserve"> </w:t>
      </w:r>
      <w:r>
        <w:rPr>
          <w:spacing w:val="-1"/>
        </w:rPr>
        <w:t>“Base</w:t>
      </w:r>
      <w:r>
        <w:rPr>
          <w:spacing w:val="-3"/>
        </w:rPr>
        <w:t xml:space="preserve"> </w:t>
      </w:r>
      <w:r>
        <w:t>Map”</w:t>
      </w:r>
    </w:p>
    <w:p w14:paraId="41DB55E4" w14:textId="77777777" w:rsidR="00672B72" w:rsidRDefault="00672B72" w:rsidP="00672B72">
      <w:pPr>
        <w:pStyle w:val="BodyText"/>
        <w:spacing w:line="240" w:lineRule="exact"/>
      </w:pPr>
      <w:r>
        <w:rPr>
          <w:spacing w:val="-1"/>
        </w:rPr>
        <w:t>-On</w:t>
      </w:r>
      <w:r>
        <w:rPr>
          <w:spacing w:val="-3"/>
        </w:rPr>
        <w:t xml:space="preserve"> </w:t>
      </w:r>
      <w:r>
        <w:rPr>
          <w:spacing w:val="-1"/>
        </w:rPr>
        <w:t>the</w:t>
      </w:r>
      <w:r>
        <w:rPr>
          <w:spacing w:val="-3"/>
        </w:rPr>
        <w:t xml:space="preserve"> </w:t>
      </w:r>
      <w:r>
        <w:t>left,</w:t>
      </w:r>
      <w:r>
        <w:rPr>
          <w:spacing w:val="-4"/>
        </w:rPr>
        <w:t xml:space="preserve"> </w:t>
      </w:r>
      <w:r>
        <w:t>under</w:t>
      </w:r>
      <w:r>
        <w:rPr>
          <w:spacing w:val="-4"/>
        </w:rPr>
        <w:t xml:space="preserve"> </w:t>
      </w:r>
      <w:r>
        <w:rPr>
          <w:spacing w:val="-2"/>
        </w:rPr>
        <w:t>“Layers</w:t>
      </w:r>
      <w:r>
        <w:rPr>
          <w:spacing w:val="-3"/>
        </w:rPr>
        <w:t xml:space="preserve"> </w:t>
      </w:r>
      <w:r>
        <w:t>and</w:t>
      </w:r>
      <w:r>
        <w:rPr>
          <w:spacing w:val="-3"/>
        </w:rPr>
        <w:t xml:space="preserve"> Legend,” </w:t>
      </w:r>
      <w:r>
        <w:rPr>
          <w:spacing w:val="-1"/>
        </w:rPr>
        <w:t>select</w:t>
      </w:r>
      <w:r>
        <w:rPr>
          <w:spacing w:val="-3"/>
        </w:rPr>
        <w:t xml:space="preserve"> “All </w:t>
      </w:r>
      <w:r>
        <w:rPr>
          <w:spacing w:val="-2"/>
        </w:rPr>
        <w:t>Layers”</w:t>
      </w:r>
    </w:p>
    <w:p w14:paraId="167AD6D6" w14:textId="77777777" w:rsidR="00672B72" w:rsidRDefault="00672B72" w:rsidP="00672B72">
      <w:pPr>
        <w:pStyle w:val="BodyText"/>
        <w:spacing w:line="240" w:lineRule="exact"/>
      </w:pPr>
      <w:r>
        <w:rPr>
          <w:spacing w:val="-1"/>
        </w:rPr>
        <w:t>-On</w:t>
      </w:r>
      <w:r>
        <w:rPr>
          <w:spacing w:val="-3"/>
        </w:rPr>
        <w:t xml:space="preserve"> </w:t>
      </w:r>
      <w:r>
        <w:rPr>
          <w:spacing w:val="-1"/>
        </w:rPr>
        <w:t>the</w:t>
      </w:r>
      <w:r>
        <w:rPr>
          <w:spacing w:val="-3"/>
        </w:rPr>
        <w:t xml:space="preserve"> </w:t>
      </w:r>
      <w:r>
        <w:t>left,</w:t>
      </w:r>
      <w:r>
        <w:rPr>
          <w:spacing w:val="-4"/>
        </w:rPr>
        <w:t xml:space="preserve"> </w:t>
      </w:r>
      <w:r>
        <w:t>under</w:t>
      </w:r>
      <w:r>
        <w:rPr>
          <w:spacing w:val="-4"/>
        </w:rPr>
        <w:t xml:space="preserve"> </w:t>
      </w:r>
      <w:r>
        <w:rPr>
          <w:spacing w:val="-6"/>
        </w:rPr>
        <w:t>“</w:t>
      </w:r>
      <w:r>
        <w:rPr>
          <w:spacing w:val="-7"/>
        </w:rPr>
        <w:t>Tools,</w:t>
      </w:r>
      <w:r>
        <w:rPr>
          <w:spacing w:val="-6"/>
        </w:rPr>
        <w:t>”</w:t>
      </w:r>
      <w:r>
        <w:rPr>
          <w:spacing w:val="-4"/>
        </w:rPr>
        <w:t xml:space="preserve"> </w:t>
      </w:r>
      <w:r>
        <w:rPr>
          <w:spacing w:val="-1"/>
        </w:rPr>
        <w:t>click</w:t>
      </w:r>
      <w:r>
        <w:rPr>
          <w:spacing w:val="-3"/>
        </w:rPr>
        <w:t xml:space="preserve"> </w:t>
      </w:r>
      <w:r>
        <w:rPr>
          <w:spacing w:val="-1"/>
        </w:rPr>
        <w:t>the</w:t>
      </w:r>
      <w:r>
        <w:rPr>
          <w:spacing w:val="-3"/>
        </w:rPr>
        <w:t xml:space="preserve"> </w:t>
      </w:r>
      <w:r>
        <w:rPr>
          <w:spacing w:val="-1"/>
        </w:rPr>
        <w:t>“Identify”</w:t>
      </w:r>
      <w:r>
        <w:rPr>
          <w:spacing w:val="-4"/>
        </w:rPr>
        <w:t xml:space="preserve"> </w:t>
      </w:r>
      <w:r>
        <w:rPr>
          <w:spacing w:val="-1"/>
        </w:rPr>
        <w:t>tool</w:t>
      </w:r>
      <w:r>
        <w:rPr>
          <w:spacing w:val="-3"/>
        </w:rPr>
        <w:t xml:space="preserve"> </w:t>
      </w:r>
      <w:r>
        <w:t>(which</w:t>
      </w:r>
      <w:r>
        <w:rPr>
          <w:spacing w:val="-4"/>
        </w:rPr>
        <w:t xml:space="preserve"> </w:t>
      </w:r>
      <w:r>
        <w:t>is</w:t>
      </w:r>
      <w:r>
        <w:rPr>
          <w:spacing w:val="-4"/>
        </w:rPr>
        <w:t xml:space="preserve"> </w:t>
      </w:r>
      <w:r>
        <w:t>an</w:t>
      </w:r>
      <w:r>
        <w:rPr>
          <w:spacing w:val="-2"/>
        </w:rPr>
        <w:t xml:space="preserve"> </w:t>
      </w:r>
      <w:r>
        <w:rPr>
          <w:spacing w:val="-1"/>
        </w:rPr>
        <w:t>italicized</w:t>
      </w:r>
      <w:r>
        <w:rPr>
          <w:spacing w:val="-3"/>
        </w:rPr>
        <w:t xml:space="preserve"> </w:t>
      </w:r>
      <w:r>
        <w:t>‘I’).</w:t>
      </w:r>
    </w:p>
    <w:p w14:paraId="01907C67" w14:textId="4D29AF7D" w:rsidR="00672B72" w:rsidRDefault="00672B72" w:rsidP="00672B72">
      <w:pPr>
        <w:pStyle w:val="BodyText"/>
        <w:ind w:right="154"/>
      </w:pPr>
      <w:r>
        <w:rPr>
          <w:spacing w:val="-3"/>
        </w:rPr>
        <w:t xml:space="preserve">-There </w:t>
      </w:r>
      <w:r>
        <w:rPr>
          <w:spacing w:val="-1"/>
        </w:rPr>
        <w:t>may</w:t>
      </w:r>
      <w:r>
        <w:rPr>
          <w:spacing w:val="-2"/>
        </w:rPr>
        <w:t xml:space="preserve"> </w:t>
      </w:r>
      <w:r>
        <w:t>be</w:t>
      </w:r>
      <w:r>
        <w:rPr>
          <w:spacing w:val="-3"/>
        </w:rPr>
        <w:t xml:space="preserve"> </w:t>
      </w:r>
      <w:r>
        <w:rPr>
          <w:spacing w:val="-2"/>
        </w:rPr>
        <w:t>overlapping</w:t>
      </w:r>
      <w:r>
        <w:t xml:space="preserve"> </w:t>
      </w:r>
      <w:r>
        <w:rPr>
          <w:spacing w:val="-1"/>
        </w:rPr>
        <w:t>colors/shapes/map</w:t>
      </w:r>
      <w:r>
        <w:t xml:space="preserve"> </w:t>
      </w:r>
      <w:r>
        <w:rPr>
          <w:spacing w:val="-2"/>
        </w:rPr>
        <w:t xml:space="preserve">features. </w:t>
      </w:r>
      <w:r>
        <w:t>Click</w:t>
      </w:r>
      <w:r>
        <w:rPr>
          <w:spacing w:val="-3"/>
        </w:rPr>
        <w:t xml:space="preserve"> </w:t>
      </w:r>
      <w:r>
        <w:t>on</w:t>
      </w:r>
      <w:r>
        <w:rPr>
          <w:spacing w:val="-1"/>
        </w:rPr>
        <w:t xml:space="preserve"> the</w:t>
      </w:r>
      <w:r>
        <w:rPr>
          <w:spacing w:val="-2"/>
        </w:rPr>
        <w:t xml:space="preserve"> </w:t>
      </w:r>
      <w:r>
        <w:t>map</w:t>
      </w:r>
      <w:r>
        <w:rPr>
          <w:spacing w:val="-3"/>
        </w:rPr>
        <w:t xml:space="preserve"> </w:t>
      </w:r>
      <w:r>
        <w:rPr>
          <w:spacing w:val="-1"/>
        </w:rPr>
        <w:t>within your</w:t>
      </w:r>
      <w:r>
        <w:rPr>
          <w:spacing w:val="-2"/>
        </w:rPr>
        <w:t xml:space="preserve"> </w:t>
      </w:r>
      <w:r>
        <w:rPr>
          <w:spacing w:val="-1"/>
        </w:rPr>
        <w:t>project</w:t>
      </w:r>
      <w:r>
        <w:rPr>
          <w:spacing w:val="-3"/>
        </w:rPr>
        <w:t xml:space="preserve"> </w:t>
      </w:r>
      <w:r>
        <w:rPr>
          <w:spacing w:val="-1"/>
        </w:rPr>
        <w:t>area</w:t>
      </w:r>
      <w:r>
        <w:rPr>
          <w:spacing w:val="-2"/>
        </w:rPr>
        <w:t xml:space="preserve"> </w:t>
      </w:r>
      <w:r>
        <w:rPr>
          <w:spacing w:val="-1"/>
        </w:rPr>
        <w:t>where</w:t>
      </w:r>
      <w:r>
        <w:rPr>
          <w:spacing w:val="-2"/>
        </w:rPr>
        <w:t xml:space="preserve"> </w:t>
      </w:r>
      <w:r>
        <w:rPr>
          <w:spacing w:val="-1"/>
        </w:rPr>
        <w:t>there</w:t>
      </w:r>
      <w:r>
        <w:rPr>
          <w:spacing w:val="-3"/>
        </w:rPr>
        <w:t xml:space="preserve"> </w:t>
      </w:r>
      <w:r>
        <w:t>is</w:t>
      </w:r>
      <w:r>
        <w:rPr>
          <w:spacing w:val="-3"/>
        </w:rPr>
        <w:t xml:space="preserve"> </w:t>
      </w:r>
      <w:r>
        <w:rPr>
          <w:spacing w:val="-1"/>
        </w:rPr>
        <w:t xml:space="preserve">the </w:t>
      </w:r>
      <w:r>
        <w:t>most</w:t>
      </w:r>
      <w:r>
        <w:rPr>
          <w:spacing w:val="-3"/>
        </w:rPr>
        <w:t xml:space="preserve"> </w:t>
      </w:r>
      <w:r>
        <w:rPr>
          <w:spacing w:val="-2"/>
        </w:rPr>
        <w:t>overlap/</w:t>
      </w:r>
      <w:r>
        <w:rPr>
          <w:spacing w:val="86"/>
        </w:rPr>
        <w:t xml:space="preserve"> </w:t>
      </w:r>
      <w:r>
        <w:rPr>
          <w:spacing w:val="-1"/>
        </w:rPr>
        <w:t>where</w:t>
      </w:r>
      <w:r>
        <w:rPr>
          <w:spacing w:val="-3"/>
        </w:rPr>
        <w:t xml:space="preserve"> </w:t>
      </w:r>
      <w:r>
        <w:rPr>
          <w:spacing w:val="-1"/>
        </w:rPr>
        <w:t>the</w:t>
      </w:r>
      <w:r>
        <w:rPr>
          <w:spacing w:val="-2"/>
        </w:rPr>
        <w:t xml:space="preserve"> </w:t>
      </w:r>
      <w:r>
        <w:rPr>
          <w:spacing w:val="-1"/>
        </w:rPr>
        <w:t>color</w:t>
      </w:r>
      <w:r>
        <w:rPr>
          <w:spacing w:val="-2"/>
        </w:rPr>
        <w:t xml:space="preserve"> </w:t>
      </w:r>
      <w:r>
        <w:t>is</w:t>
      </w:r>
      <w:r>
        <w:rPr>
          <w:spacing w:val="-3"/>
        </w:rPr>
        <w:t xml:space="preserve"> </w:t>
      </w:r>
      <w:r>
        <w:rPr>
          <w:spacing w:val="-1"/>
        </w:rPr>
        <w:t xml:space="preserve">darkest. </w:t>
      </w:r>
      <w:r>
        <w:t>This</w:t>
      </w:r>
      <w:r>
        <w:rPr>
          <w:spacing w:val="-2"/>
        </w:rPr>
        <w:t xml:space="preserve"> </w:t>
      </w:r>
      <w:r>
        <w:rPr>
          <w:spacing w:val="-1"/>
        </w:rPr>
        <w:t>will</w:t>
      </w:r>
      <w:r>
        <w:rPr>
          <w:spacing w:val="-2"/>
        </w:rPr>
        <w:t xml:space="preserve"> </w:t>
      </w:r>
      <w:r>
        <w:rPr>
          <w:spacing w:val="-1"/>
        </w:rPr>
        <w:t>produce</w:t>
      </w:r>
      <w:r>
        <w:rPr>
          <w:spacing w:val="-3"/>
        </w:rPr>
        <w:t xml:space="preserve"> </w:t>
      </w:r>
      <w:r>
        <w:rPr>
          <w:spacing w:val="-1"/>
        </w:rPr>
        <w:t>the</w:t>
      </w:r>
      <w:r>
        <w:rPr>
          <w:spacing w:val="-2"/>
        </w:rPr>
        <w:t xml:space="preserve"> </w:t>
      </w:r>
      <w:r>
        <w:rPr>
          <w:spacing w:val="-1"/>
        </w:rPr>
        <w:t xml:space="preserve">results </w:t>
      </w:r>
      <w:r>
        <w:t>of</w:t>
      </w:r>
      <w:r>
        <w:rPr>
          <w:spacing w:val="-3"/>
        </w:rPr>
        <w:t xml:space="preserve"> </w:t>
      </w:r>
      <w:r>
        <w:rPr>
          <w:spacing w:val="-1"/>
        </w:rPr>
        <w:t>the</w:t>
      </w:r>
      <w:r>
        <w:rPr>
          <w:spacing w:val="-2"/>
        </w:rPr>
        <w:t xml:space="preserve"> </w:t>
      </w:r>
      <w:r>
        <w:t>highest</w:t>
      </w:r>
      <w:r>
        <w:rPr>
          <w:spacing w:val="-3"/>
        </w:rPr>
        <w:t xml:space="preserve"> </w:t>
      </w:r>
      <w:r>
        <w:t>number</w:t>
      </w:r>
      <w:r>
        <w:rPr>
          <w:spacing w:val="-2"/>
        </w:rPr>
        <w:t xml:space="preserve"> </w:t>
      </w:r>
      <w:r>
        <w:t>of</w:t>
      </w:r>
      <w:r>
        <w:rPr>
          <w:spacing w:val="-3"/>
        </w:rPr>
        <w:t xml:space="preserve"> </w:t>
      </w:r>
      <w:r>
        <w:rPr>
          <w:spacing w:val="-1"/>
        </w:rPr>
        <w:t>conservation</w:t>
      </w:r>
      <w:r>
        <w:rPr>
          <w:spacing w:val="-3"/>
        </w:rPr>
        <w:t xml:space="preserve"> </w:t>
      </w:r>
      <w:r>
        <w:rPr>
          <w:spacing w:val="-1"/>
        </w:rPr>
        <w:t>targets</w:t>
      </w:r>
      <w:r>
        <w:rPr>
          <w:spacing w:val="-3"/>
        </w:rPr>
        <w:t xml:space="preserve"> </w:t>
      </w:r>
      <w:r>
        <w:rPr>
          <w:spacing w:val="-1"/>
        </w:rPr>
        <w:t>within</w:t>
      </w:r>
      <w:r>
        <w:rPr>
          <w:spacing w:val="-2"/>
        </w:rPr>
        <w:t xml:space="preserve"> or near </w:t>
      </w:r>
      <w:r>
        <w:rPr>
          <w:spacing w:val="-1"/>
        </w:rPr>
        <w:t>the project</w:t>
      </w:r>
      <w:r>
        <w:rPr>
          <w:spacing w:val="-3"/>
        </w:rPr>
        <w:t xml:space="preserve"> </w:t>
      </w:r>
      <w:r>
        <w:rPr>
          <w:spacing w:val="-1"/>
        </w:rPr>
        <w:t>site.</w:t>
      </w:r>
    </w:p>
    <w:p w14:paraId="0CEC47CC" w14:textId="78AE0C17" w:rsidR="00672B72" w:rsidRPr="006F13EE" w:rsidRDefault="00672B72" w:rsidP="006F13EE">
      <w:pPr>
        <w:pStyle w:val="BodyText"/>
        <w:spacing w:line="239" w:lineRule="exact"/>
      </w:pPr>
      <w:r>
        <w:rPr>
          <w:spacing w:val="-1"/>
        </w:rPr>
        <w:t>-Once</w:t>
      </w:r>
      <w:r>
        <w:rPr>
          <w:spacing w:val="-3"/>
        </w:rPr>
        <w:t xml:space="preserve"> </w:t>
      </w:r>
      <w:r>
        <w:t>map</w:t>
      </w:r>
      <w:r>
        <w:rPr>
          <w:spacing w:val="-4"/>
        </w:rPr>
        <w:t xml:space="preserve"> </w:t>
      </w:r>
      <w:r>
        <w:t>is</w:t>
      </w:r>
      <w:r>
        <w:rPr>
          <w:spacing w:val="-4"/>
        </w:rPr>
        <w:t xml:space="preserve"> </w:t>
      </w:r>
      <w:r>
        <w:rPr>
          <w:spacing w:val="-1"/>
        </w:rPr>
        <w:t>clicked,</w:t>
      </w:r>
      <w:r>
        <w:rPr>
          <w:spacing w:val="-3"/>
        </w:rPr>
        <w:t xml:space="preserve"> </w:t>
      </w:r>
      <w:r>
        <w:t>a</w:t>
      </w:r>
      <w:r>
        <w:rPr>
          <w:spacing w:val="-2"/>
        </w:rPr>
        <w:t xml:space="preserve"> </w:t>
      </w:r>
      <w:r>
        <w:t>new</w:t>
      </w:r>
      <w:r>
        <w:rPr>
          <w:spacing w:val="-4"/>
        </w:rPr>
        <w:t xml:space="preserve"> </w:t>
      </w:r>
      <w:r>
        <w:rPr>
          <w:spacing w:val="-1"/>
        </w:rPr>
        <w:t>tab</w:t>
      </w:r>
      <w:r>
        <w:rPr>
          <w:spacing w:val="-3"/>
        </w:rPr>
        <w:t xml:space="preserve"> </w:t>
      </w:r>
      <w:r>
        <w:rPr>
          <w:spacing w:val="-1"/>
        </w:rPr>
        <w:t>will</w:t>
      </w:r>
      <w:r>
        <w:rPr>
          <w:spacing w:val="-3"/>
        </w:rPr>
        <w:t xml:space="preserve"> </w:t>
      </w:r>
      <w:r>
        <w:t>open.</w:t>
      </w:r>
      <w:r>
        <w:rPr>
          <w:spacing w:val="-3"/>
        </w:rPr>
        <w:t xml:space="preserve"> </w:t>
      </w:r>
      <w:r>
        <w:rPr>
          <w:spacing w:val="-1"/>
        </w:rPr>
        <w:t>Scroll</w:t>
      </w:r>
      <w:r>
        <w:rPr>
          <w:spacing w:val="-2"/>
        </w:rPr>
        <w:t xml:space="preserve"> </w:t>
      </w:r>
      <w:r>
        <w:t>down</w:t>
      </w:r>
      <w:r>
        <w:rPr>
          <w:spacing w:val="-4"/>
        </w:rPr>
        <w:t xml:space="preserve"> </w:t>
      </w:r>
      <w:r>
        <w:rPr>
          <w:spacing w:val="-1"/>
        </w:rPr>
        <w:t>to</w:t>
      </w:r>
      <w:r>
        <w:rPr>
          <w:spacing w:val="-3"/>
        </w:rPr>
        <w:t xml:space="preserve"> </w:t>
      </w:r>
      <w:r>
        <w:t>view</w:t>
      </w:r>
      <w:r>
        <w:rPr>
          <w:spacing w:val="-3"/>
        </w:rPr>
        <w:t xml:space="preserve"> </w:t>
      </w:r>
      <w:r>
        <w:rPr>
          <w:spacing w:val="-2"/>
        </w:rPr>
        <w:t>relevant</w:t>
      </w:r>
      <w:r>
        <w:rPr>
          <w:spacing w:val="-4"/>
        </w:rPr>
        <w:t xml:space="preserve"> </w:t>
      </w:r>
      <w:r>
        <w:rPr>
          <w:spacing w:val="-1"/>
        </w:rPr>
        <w:t>information:</w:t>
      </w:r>
      <w:r>
        <w:rPr>
          <w:spacing w:val="-2"/>
        </w:rPr>
        <w:t xml:space="preserve"> </w:t>
      </w:r>
      <w:r>
        <w:rPr>
          <w:spacing w:val="-1"/>
        </w:rPr>
        <w:t>“State</w:t>
      </w:r>
      <w:r>
        <w:rPr>
          <w:spacing w:val="-3"/>
        </w:rPr>
        <w:t xml:space="preserve"> </w:t>
      </w:r>
      <w:r>
        <w:rPr>
          <w:spacing w:val="-2"/>
        </w:rPr>
        <w:t xml:space="preserve">Regulated </w:t>
      </w:r>
      <w:r>
        <w:rPr>
          <w:spacing w:val="-1"/>
        </w:rPr>
        <w:t>Freshwater</w:t>
      </w:r>
      <w:r>
        <w:rPr>
          <w:spacing w:val="-4"/>
        </w:rPr>
        <w:t xml:space="preserve"> </w:t>
      </w:r>
      <w:r>
        <w:rPr>
          <w:spacing w:val="-5"/>
        </w:rPr>
        <w:t>Wetlands,</w:t>
      </w:r>
      <w:r>
        <w:rPr>
          <w:spacing w:val="-4"/>
        </w:rPr>
        <w:t xml:space="preserve">” </w:t>
      </w:r>
      <w:r>
        <w:rPr>
          <w:spacing w:val="-1"/>
        </w:rPr>
        <w:t>“Sig</w:t>
      </w:r>
      <w:r>
        <w:rPr>
          <w:rFonts w:cs="Tahoma"/>
        </w:rPr>
        <w:t>nificant</w:t>
      </w:r>
      <w:r>
        <w:rPr>
          <w:rFonts w:cs="Tahoma"/>
          <w:spacing w:val="-1"/>
        </w:rPr>
        <w:t xml:space="preserve"> Natural </w:t>
      </w:r>
      <w:r>
        <w:rPr>
          <w:rFonts w:cs="Tahoma"/>
          <w:spacing w:val="-2"/>
        </w:rPr>
        <w:t>Communities,”</w:t>
      </w:r>
      <w:r>
        <w:rPr>
          <w:rFonts w:cs="Tahoma"/>
          <w:spacing w:val="-1"/>
        </w:rPr>
        <w:t xml:space="preserve"> </w:t>
      </w:r>
      <w:r>
        <w:rPr>
          <w:rFonts w:cs="Tahoma"/>
        </w:rPr>
        <w:t>and</w:t>
      </w:r>
      <w:r>
        <w:rPr>
          <w:rFonts w:cs="Tahoma"/>
          <w:spacing w:val="-1"/>
        </w:rPr>
        <w:t xml:space="preserve"> “Rare</w:t>
      </w:r>
      <w:r>
        <w:rPr>
          <w:rFonts w:cs="Tahoma"/>
        </w:rPr>
        <w:t xml:space="preserve"> Plants</w:t>
      </w:r>
      <w:r>
        <w:rPr>
          <w:rFonts w:cs="Tahoma"/>
          <w:spacing w:val="-1"/>
        </w:rPr>
        <w:t xml:space="preserve"> </w:t>
      </w:r>
      <w:r>
        <w:rPr>
          <w:rFonts w:cs="Tahoma"/>
        </w:rPr>
        <w:t>and</w:t>
      </w:r>
      <w:r>
        <w:rPr>
          <w:rFonts w:cs="Tahoma"/>
          <w:spacing w:val="-1"/>
        </w:rPr>
        <w:t xml:space="preserve"> Rare </w:t>
      </w:r>
      <w:r>
        <w:rPr>
          <w:rFonts w:cs="Tahoma"/>
          <w:spacing w:val="-3"/>
        </w:rPr>
        <w:t>Animals.”</w:t>
      </w:r>
    </w:p>
    <w:p w14:paraId="5F8B14BE" w14:textId="77777777" w:rsidR="00672B72" w:rsidRDefault="00672B72" w:rsidP="00672B72">
      <w:pPr>
        <w:pStyle w:val="BodyText"/>
        <w:spacing w:line="240" w:lineRule="exact"/>
      </w:pPr>
      <w:r>
        <w:rPr>
          <w:spacing w:val="-2"/>
        </w:rPr>
        <w:t>-Save</w:t>
      </w:r>
      <w:r>
        <w:rPr>
          <w:spacing w:val="-3"/>
        </w:rPr>
        <w:t xml:space="preserve"> </w:t>
      </w:r>
      <w:r>
        <w:t>a</w:t>
      </w:r>
      <w:r>
        <w:rPr>
          <w:spacing w:val="-1"/>
        </w:rPr>
        <w:t xml:space="preserve"> copy </w:t>
      </w:r>
      <w:r>
        <w:t>of</w:t>
      </w:r>
      <w:r>
        <w:rPr>
          <w:spacing w:val="-3"/>
        </w:rPr>
        <w:t xml:space="preserve"> </w:t>
      </w:r>
      <w:r>
        <w:rPr>
          <w:spacing w:val="-1"/>
        </w:rPr>
        <w:t xml:space="preserve">this </w:t>
      </w:r>
      <w:r>
        <w:t>page</w:t>
      </w:r>
      <w:r>
        <w:rPr>
          <w:spacing w:val="-2"/>
        </w:rPr>
        <w:t xml:space="preserve"> </w:t>
      </w:r>
      <w:r>
        <w:t>as</w:t>
      </w:r>
      <w:r>
        <w:rPr>
          <w:spacing w:val="-3"/>
        </w:rPr>
        <w:t xml:space="preserve"> </w:t>
      </w:r>
      <w:r>
        <w:t>a</w:t>
      </w:r>
      <w:r>
        <w:rPr>
          <w:spacing w:val="-1"/>
        </w:rPr>
        <w:t xml:space="preserve"> PDF </w:t>
      </w:r>
      <w:r>
        <w:t>(Ctrl</w:t>
      </w:r>
      <w:r>
        <w:rPr>
          <w:spacing w:val="-3"/>
        </w:rPr>
        <w:t xml:space="preserve"> </w:t>
      </w:r>
      <w:r>
        <w:t>+</w:t>
      </w:r>
      <w:r>
        <w:rPr>
          <w:spacing w:val="-1"/>
        </w:rPr>
        <w:t xml:space="preserve"> </w:t>
      </w:r>
      <w:r>
        <w:t>p</w:t>
      </w:r>
      <w:r>
        <w:rPr>
          <w:spacing w:val="-1"/>
        </w:rPr>
        <w:t xml:space="preserve"> </w:t>
      </w:r>
      <w:r>
        <w:t>or</w:t>
      </w:r>
      <w:r>
        <w:rPr>
          <w:spacing w:val="-3"/>
        </w:rPr>
        <w:t xml:space="preserve"> </w:t>
      </w:r>
      <w:r>
        <w:rPr>
          <w:spacing w:val="-1"/>
        </w:rPr>
        <w:t>“print”</w:t>
      </w:r>
      <w:r>
        <w:rPr>
          <w:spacing w:val="-2"/>
        </w:rPr>
        <w:t xml:space="preserve"> </w:t>
      </w:r>
      <w:r>
        <w:t>in</w:t>
      </w:r>
      <w:r>
        <w:rPr>
          <w:spacing w:val="-2"/>
        </w:rPr>
        <w:t xml:space="preserve"> </w:t>
      </w:r>
      <w:r>
        <w:rPr>
          <w:spacing w:val="-1"/>
        </w:rPr>
        <w:t>browser</w:t>
      </w:r>
      <w:r>
        <w:rPr>
          <w:spacing w:val="-3"/>
        </w:rPr>
        <w:t xml:space="preserve"> </w:t>
      </w:r>
      <w:r>
        <w:rPr>
          <w:spacing w:val="-6"/>
        </w:rPr>
        <w:t>“...</w:t>
      </w:r>
      <w:r>
        <w:rPr>
          <w:spacing w:val="-5"/>
        </w:rPr>
        <w:t>”</w:t>
      </w:r>
      <w:r>
        <w:rPr>
          <w:spacing w:val="-2"/>
        </w:rPr>
        <w:t xml:space="preserve"> </w:t>
      </w:r>
      <w:r>
        <w:t>menu).</w:t>
      </w:r>
    </w:p>
    <w:p w14:paraId="75A7A4FC" w14:textId="77777777" w:rsidR="00672B72" w:rsidRDefault="00672B72" w:rsidP="00672B72">
      <w:pPr>
        <w:pStyle w:val="BodyText"/>
        <w:ind w:right="154"/>
      </w:pPr>
      <w:r>
        <w:rPr>
          <w:spacing w:val="-1"/>
        </w:rPr>
        <w:t>-If</w:t>
      </w:r>
      <w:r>
        <w:rPr>
          <w:spacing w:val="-4"/>
        </w:rPr>
        <w:t xml:space="preserve"> </w:t>
      </w:r>
      <w:r>
        <w:rPr>
          <w:spacing w:val="-1"/>
        </w:rPr>
        <w:t>you</w:t>
      </w:r>
      <w:r>
        <w:rPr>
          <w:spacing w:val="-2"/>
        </w:rPr>
        <w:t xml:space="preserve"> </w:t>
      </w:r>
      <w:r>
        <w:rPr>
          <w:spacing w:val="-1"/>
        </w:rPr>
        <w:t>are</w:t>
      </w:r>
      <w:r>
        <w:rPr>
          <w:spacing w:val="-4"/>
        </w:rPr>
        <w:t xml:space="preserve"> </w:t>
      </w:r>
      <w:r>
        <w:t>unable</w:t>
      </w:r>
      <w:r>
        <w:rPr>
          <w:spacing w:val="-3"/>
        </w:rPr>
        <w:t xml:space="preserve"> </w:t>
      </w:r>
      <w:r>
        <w:rPr>
          <w:spacing w:val="-1"/>
        </w:rPr>
        <w:t>to</w:t>
      </w:r>
      <w:r>
        <w:rPr>
          <w:spacing w:val="-3"/>
        </w:rPr>
        <w:t xml:space="preserve"> </w:t>
      </w:r>
      <w:r>
        <w:rPr>
          <w:spacing w:val="-1"/>
        </w:rPr>
        <w:t>encapsulate</w:t>
      </w:r>
      <w:r>
        <w:rPr>
          <w:spacing w:val="-2"/>
        </w:rPr>
        <w:t xml:space="preserve"> </w:t>
      </w:r>
      <w:r>
        <w:t>all</w:t>
      </w:r>
      <w:r>
        <w:rPr>
          <w:spacing w:val="-2"/>
        </w:rPr>
        <w:t xml:space="preserve"> relevant</w:t>
      </w:r>
      <w:r>
        <w:rPr>
          <w:spacing w:val="-4"/>
        </w:rPr>
        <w:t xml:space="preserve"> </w:t>
      </w:r>
      <w:r>
        <w:rPr>
          <w:spacing w:val="-1"/>
        </w:rPr>
        <w:t>information</w:t>
      </w:r>
      <w:r>
        <w:rPr>
          <w:spacing w:val="-2"/>
        </w:rPr>
        <w:t xml:space="preserve"> </w:t>
      </w:r>
      <w:r>
        <w:rPr>
          <w:spacing w:val="-1"/>
        </w:rPr>
        <w:t>within</w:t>
      </w:r>
      <w:r>
        <w:rPr>
          <w:spacing w:val="-3"/>
        </w:rPr>
        <w:t xml:space="preserve"> </w:t>
      </w:r>
      <w:r>
        <w:rPr>
          <w:spacing w:val="-1"/>
        </w:rPr>
        <w:t>the</w:t>
      </w:r>
      <w:r>
        <w:rPr>
          <w:spacing w:val="-2"/>
        </w:rPr>
        <w:t xml:space="preserve"> </w:t>
      </w:r>
      <w:r>
        <w:rPr>
          <w:spacing w:val="-1"/>
        </w:rPr>
        <w:t>project</w:t>
      </w:r>
      <w:r>
        <w:rPr>
          <w:spacing w:val="-4"/>
        </w:rPr>
        <w:t xml:space="preserve"> </w:t>
      </w:r>
      <w:r>
        <w:rPr>
          <w:spacing w:val="-1"/>
        </w:rPr>
        <w:t>area</w:t>
      </w:r>
      <w:r>
        <w:rPr>
          <w:spacing w:val="-2"/>
        </w:rPr>
        <w:t xml:space="preserve"> </w:t>
      </w:r>
      <w:r>
        <w:rPr>
          <w:spacing w:val="-1"/>
        </w:rPr>
        <w:t>with</w:t>
      </w:r>
      <w:r>
        <w:rPr>
          <w:spacing w:val="-3"/>
        </w:rPr>
        <w:t xml:space="preserve"> </w:t>
      </w:r>
      <w:r>
        <w:t>one</w:t>
      </w:r>
      <w:r>
        <w:rPr>
          <w:spacing w:val="-2"/>
        </w:rPr>
        <w:t xml:space="preserve"> </w:t>
      </w:r>
      <w:r>
        <w:rPr>
          <w:spacing w:val="-1"/>
        </w:rPr>
        <w:t>click</w:t>
      </w:r>
      <w:r>
        <w:rPr>
          <w:spacing w:val="-3"/>
        </w:rPr>
        <w:t xml:space="preserve"> </w:t>
      </w:r>
      <w:r>
        <w:t>using</w:t>
      </w:r>
      <w:r>
        <w:rPr>
          <w:spacing w:val="-3"/>
        </w:rPr>
        <w:t xml:space="preserve"> </w:t>
      </w:r>
      <w:r>
        <w:rPr>
          <w:spacing w:val="-1"/>
        </w:rPr>
        <w:t>the</w:t>
      </w:r>
      <w:r>
        <w:rPr>
          <w:spacing w:val="-3"/>
        </w:rPr>
        <w:t xml:space="preserve"> </w:t>
      </w:r>
      <w:r>
        <w:rPr>
          <w:spacing w:val="-1"/>
        </w:rPr>
        <w:t>“Identify”</w:t>
      </w:r>
      <w:r>
        <w:rPr>
          <w:spacing w:val="-3"/>
        </w:rPr>
        <w:t xml:space="preserve"> </w:t>
      </w:r>
      <w:r>
        <w:rPr>
          <w:spacing w:val="-1"/>
        </w:rPr>
        <w:t>tool,</w:t>
      </w:r>
      <w:r>
        <w:rPr>
          <w:spacing w:val="-3"/>
        </w:rPr>
        <w:t xml:space="preserve"> </w:t>
      </w:r>
      <w:r>
        <w:t>please</w:t>
      </w:r>
      <w:r>
        <w:rPr>
          <w:spacing w:val="75"/>
        </w:rPr>
        <w:t xml:space="preserve"> </w:t>
      </w:r>
      <w:r>
        <w:rPr>
          <w:spacing w:val="-1"/>
        </w:rPr>
        <w:t>repeat</w:t>
      </w:r>
      <w:r>
        <w:rPr>
          <w:spacing w:val="-4"/>
        </w:rPr>
        <w:t xml:space="preserve"> </w:t>
      </w:r>
      <w:r>
        <w:rPr>
          <w:spacing w:val="-1"/>
        </w:rPr>
        <w:t>previous</w:t>
      </w:r>
      <w:r>
        <w:rPr>
          <w:spacing w:val="-3"/>
        </w:rPr>
        <w:t xml:space="preserve"> </w:t>
      </w:r>
      <w:r>
        <w:rPr>
          <w:spacing w:val="-1"/>
        </w:rPr>
        <w:t>steps</w:t>
      </w:r>
      <w:r>
        <w:rPr>
          <w:spacing w:val="-3"/>
        </w:rPr>
        <w:t xml:space="preserve"> </w:t>
      </w:r>
      <w:r>
        <w:t>and</w:t>
      </w:r>
      <w:r>
        <w:rPr>
          <w:spacing w:val="-4"/>
        </w:rPr>
        <w:t xml:space="preserve"> </w:t>
      </w:r>
      <w:r>
        <w:rPr>
          <w:spacing w:val="-2"/>
        </w:rPr>
        <w:t>save</w:t>
      </w:r>
      <w:r>
        <w:rPr>
          <w:spacing w:val="-4"/>
        </w:rPr>
        <w:t xml:space="preserve"> </w:t>
      </w:r>
      <w:r>
        <w:rPr>
          <w:spacing w:val="-1"/>
        </w:rPr>
        <w:t>multiple</w:t>
      </w:r>
      <w:r>
        <w:rPr>
          <w:spacing w:val="-3"/>
        </w:rPr>
        <w:t xml:space="preserve"> </w:t>
      </w:r>
      <w:r>
        <w:rPr>
          <w:spacing w:val="-1"/>
        </w:rPr>
        <w:t>PDFs</w:t>
      </w:r>
      <w:r>
        <w:rPr>
          <w:spacing w:val="-4"/>
        </w:rPr>
        <w:t xml:space="preserve"> </w:t>
      </w:r>
      <w:r>
        <w:rPr>
          <w:spacing w:val="-1"/>
        </w:rPr>
        <w:t>with</w:t>
      </w:r>
      <w:r>
        <w:rPr>
          <w:spacing w:val="-3"/>
        </w:rPr>
        <w:t xml:space="preserve"> </w:t>
      </w:r>
      <w:r>
        <w:t>all</w:t>
      </w:r>
      <w:r>
        <w:rPr>
          <w:spacing w:val="-3"/>
        </w:rPr>
        <w:t xml:space="preserve"> </w:t>
      </w:r>
      <w:r>
        <w:rPr>
          <w:spacing w:val="-2"/>
        </w:rPr>
        <w:t>relevant</w:t>
      </w:r>
      <w:r>
        <w:rPr>
          <w:spacing w:val="-5"/>
        </w:rPr>
        <w:t xml:space="preserve"> </w:t>
      </w:r>
      <w:r>
        <w:rPr>
          <w:spacing w:val="-1"/>
        </w:rPr>
        <w:t>information.</w:t>
      </w:r>
    </w:p>
    <w:p w14:paraId="3B71458B" w14:textId="77777777" w:rsidR="00672B72" w:rsidRDefault="00672B72" w:rsidP="00672B72">
      <w:pPr>
        <w:pStyle w:val="BodyText"/>
        <w:spacing w:line="240" w:lineRule="exact"/>
      </w:pPr>
      <w:r>
        <w:rPr>
          <w:spacing w:val="-2"/>
        </w:rPr>
        <w:t>-Attach</w:t>
      </w:r>
      <w:r>
        <w:rPr>
          <w:spacing w:val="-4"/>
        </w:rPr>
        <w:t xml:space="preserve"> </w:t>
      </w:r>
      <w:r>
        <w:rPr>
          <w:spacing w:val="-1"/>
        </w:rPr>
        <w:t>this/these</w:t>
      </w:r>
      <w:r>
        <w:rPr>
          <w:spacing w:val="-3"/>
        </w:rPr>
        <w:t xml:space="preserve"> </w:t>
      </w:r>
      <w:r>
        <w:rPr>
          <w:spacing w:val="-1"/>
        </w:rPr>
        <w:t>PDF(s)</w:t>
      </w:r>
      <w:r>
        <w:rPr>
          <w:spacing w:val="-4"/>
        </w:rPr>
        <w:t xml:space="preserve"> </w:t>
      </w:r>
      <w:r>
        <w:t>in</w:t>
      </w:r>
      <w:r>
        <w:rPr>
          <w:spacing w:val="-5"/>
        </w:rPr>
        <w:t xml:space="preserve"> </w:t>
      </w:r>
      <w:r>
        <w:rPr>
          <w:spacing w:val="-1"/>
        </w:rPr>
        <w:t>email</w:t>
      </w:r>
      <w:r>
        <w:rPr>
          <w:spacing w:val="-4"/>
        </w:rPr>
        <w:t xml:space="preserve"> </w:t>
      </w:r>
      <w:r>
        <w:rPr>
          <w:spacing w:val="-1"/>
        </w:rPr>
        <w:t>when</w:t>
      </w:r>
      <w:r>
        <w:rPr>
          <w:spacing w:val="-4"/>
        </w:rPr>
        <w:t xml:space="preserve"> </w:t>
      </w:r>
      <w:r>
        <w:rPr>
          <w:spacing w:val="-1"/>
        </w:rPr>
        <w:t>submitting</w:t>
      </w:r>
      <w:r>
        <w:rPr>
          <w:spacing w:val="-4"/>
        </w:rPr>
        <w:t xml:space="preserve"> </w:t>
      </w:r>
      <w:r>
        <w:rPr>
          <w:spacing w:val="-1"/>
        </w:rPr>
        <w:t>proposal.</w:t>
      </w:r>
    </w:p>
    <w:p w14:paraId="57317E0E" w14:textId="60885786" w:rsidR="00672B72" w:rsidRPr="00672B72" w:rsidRDefault="00672B72" w:rsidP="00672B72">
      <w:pPr>
        <w:rPr>
          <w:bCs/>
        </w:rPr>
      </w:pPr>
    </w:p>
    <w:sectPr w:rsidR="00672B72" w:rsidRPr="00672B72" w:rsidSect="003849F1">
      <w:footerReference w:type="default" r:id="rId14"/>
      <w:pgSz w:w="12240" w:h="15840"/>
      <w:pgMar w:top="1350" w:right="1440" w:bottom="135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08133" w14:textId="77777777" w:rsidR="00326D5A" w:rsidRDefault="00326D5A">
      <w:pPr>
        <w:spacing w:after="0" w:line="240" w:lineRule="auto"/>
      </w:pPr>
      <w:r>
        <w:separator/>
      </w:r>
    </w:p>
  </w:endnote>
  <w:endnote w:type="continuationSeparator" w:id="0">
    <w:p w14:paraId="266D926D" w14:textId="77777777" w:rsidR="00326D5A" w:rsidRDefault="0032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672F3" w14:textId="77777777" w:rsidR="00326D5A" w:rsidRDefault="00326D5A"/>
  <w:tbl>
    <w:tblPr>
      <w:tblW w:w="5133" w:type="dxa"/>
      <w:tblInd w:w="105"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10" w:type="dxa"/>
        <w:right w:w="10" w:type="dxa"/>
      </w:tblCellMar>
      <w:tblLook w:val="0000" w:firstRow="0" w:lastRow="0" w:firstColumn="0" w:lastColumn="0" w:noHBand="0" w:noVBand="0"/>
    </w:tblPr>
    <w:tblGrid>
      <w:gridCol w:w="690"/>
      <w:gridCol w:w="4443"/>
    </w:tblGrid>
    <w:tr w:rsidR="00326D5A" w14:paraId="5ACFB7F4" w14:textId="77777777">
      <w:tc>
        <w:tcPr>
          <w:tcW w:w="690" w:type="dxa"/>
          <w:tcMar>
            <w:top w:w="100" w:type="dxa"/>
            <w:left w:w="115" w:type="dxa"/>
            <w:bottom w:w="100" w:type="dxa"/>
            <w:right w:w="115" w:type="dxa"/>
          </w:tcMar>
        </w:tcPr>
        <w:p w14:paraId="7CF4D4C7" w14:textId="77777777" w:rsidR="00326D5A" w:rsidRDefault="00326D5A">
          <w:pPr>
            <w:tabs>
              <w:tab w:val="center" w:pos="4680"/>
              <w:tab w:val="right" w:pos="9360"/>
            </w:tabs>
            <w:spacing w:after="0" w:line="240" w:lineRule="auto"/>
            <w:jc w:val="right"/>
          </w:pPr>
          <w:r>
            <w:fldChar w:fldCharType="begin"/>
          </w:r>
          <w:r>
            <w:instrText>PAGE</w:instrText>
          </w:r>
          <w:r>
            <w:fldChar w:fldCharType="separate"/>
          </w:r>
          <w:r w:rsidR="00685872">
            <w:rPr>
              <w:noProof/>
            </w:rPr>
            <w:t>1</w:t>
          </w:r>
          <w:r>
            <w:rPr>
              <w:noProof/>
            </w:rPr>
            <w:fldChar w:fldCharType="end"/>
          </w:r>
        </w:p>
      </w:tc>
      <w:tc>
        <w:tcPr>
          <w:tcW w:w="4443" w:type="dxa"/>
          <w:tcMar>
            <w:top w:w="100" w:type="dxa"/>
            <w:left w:w="115" w:type="dxa"/>
            <w:bottom w:w="100" w:type="dxa"/>
            <w:right w:w="115" w:type="dxa"/>
          </w:tcMar>
        </w:tcPr>
        <w:p w14:paraId="5793C3E9" w14:textId="77777777" w:rsidR="00326D5A" w:rsidRDefault="00326D5A">
          <w:pPr>
            <w:tabs>
              <w:tab w:val="center" w:pos="4680"/>
              <w:tab w:val="right" w:pos="9360"/>
            </w:tabs>
            <w:spacing w:after="0" w:line="240" w:lineRule="auto"/>
          </w:pPr>
        </w:p>
      </w:tc>
    </w:tr>
  </w:tbl>
  <w:p w14:paraId="6DD10493" w14:textId="77777777" w:rsidR="00326D5A" w:rsidRDefault="00326D5A">
    <w:pPr>
      <w:tabs>
        <w:tab w:val="center" w:pos="4680"/>
        <w:tab w:val="right" w:pos="936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F32A8" w14:textId="77777777" w:rsidR="00326D5A" w:rsidRDefault="00326D5A">
      <w:pPr>
        <w:spacing w:after="0" w:line="240" w:lineRule="auto"/>
      </w:pPr>
      <w:r>
        <w:separator/>
      </w:r>
    </w:p>
  </w:footnote>
  <w:footnote w:type="continuationSeparator" w:id="0">
    <w:p w14:paraId="65C17A10" w14:textId="77777777" w:rsidR="00326D5A" w:rsidRDefault="00326D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237"/>
    <w:multiLevelType w:val="hybridMultilevel"/>
    <w:tmpl w:val="576C47C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7194C74"/>
    <w:multiLevelType w:val="hybridMultilevel"/>
    <w:tmpl w:val="98C43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386144"/>
    <w:multiLevelType w:val="multilevel"/>
    <w:tmpl w:val="6A524AB0"/>
    <w:lvl w:ilvl="0">
      <w:start w:val="1"/>
      <w:numFmt w:val="bullet"/>
      <w:lvlText w:val="●"/>
      <w:lvlJc w:val="left"/>
      <w:pPr>
        <w:ind w:left="1438" w:firstLine="1800"/>
      </w:pPr>
      <w:rPr>
        <w:u w:val="none"/>
      </w:rPr>
    </w:lvl>
    <w:lvl w:ilvl="1">
      <w:start w:val="1"/>
      <w:numFmt w:val="bullet"/>
      <w:lvlText w:val="○"/>
      <w:lvlJc w:val="left"/>
      <w:pPr>
        <w:ind w:left="2158" w:firstLine="2520"/>
      </w:pPr>
      <w:rPr>
        <w:u w:val="none"/>
      </w:rPr>
    </w:lvl>
    <w:lvl w:ilvl="2">
      <w:start w:val="1"/>
      <w:numFmt w:val="bullet"/>
      <w:lvlText w:val="■"/>
      <w:lvlJc w:val="left"/>
      <w:pPr>
        <w:ind w:left="2878" w:firstLine="3240"/>
      </w:pPr>
      <w:rPr>
        <w:u w:val="none"/>
      </w:rPr>
    </w:lvl>
    <w:lvl w:ilvl="3">
      <w:start w:val="1"/>
      <w:numFmt w:val="bullet"/>
      <w:lvlText w:val="●"/>
      <w:lvlJc w:val="left"/>
      <w:pPr>
        <w:ind w:left="3598" w:firstLine="3960"/>
      </w:pPr>
      <w:rPr>
        <w:u w:val="none"/>
      </w:rPr>
    </w:lvl>
    <w:lvl w:ilvl="4">
      <w:start w:val="1"/>
      <w:numFmt w:val="bullet"/>
      <w:lvlText w:val="○"/>
      <w:lvlJc w:val="left"/>
      <w:pPr>
        <w:ind w:left="4318" w:firstLine="4680"/>
      </w:pPr>
      <w:rPr>
        <w:u w:val="none"/>
      </w:rPr>
    </w:lvl>
    <w:lvl w:ilvl="5">
      <w:start w:val="1"/>
      <w:numFmt w:val="bullet"/>
      <w:lvlText w:val="■"/>
      <w:lvlJc w:val="left"/>
      <w:pPr>
        <w:ind w:left="5038" w:firstLine="5400"/>
      </w:pPr>
      <w:rPr>
        <w:u w:val="none"/>
      </w:rPr>
    </w:lvl>
    <w:lvl w:ilvl="6">
      <w:start w:val="1"/>
      <w:numFmt w:val="bullet"/>
      <w:lvlText w:val="●"/>
      <w:lvlJc w:val="left"/>
      <w:pPr>
        <w:ind w:left="5758" w:firstLine="6120"/>
      </w:pPr>
      <w:rPr>
        <w:u w:val="none"/>
      </w:rPr>
    </w:lvl>
    <w:lvl w:ilvl="7">
      <w:start w:val="1"/>
      <w:numFmt w:val="bullet"/>
      <w:lvlText w:val="○"/>
      <w:lvlJc w:val="left"/>
      <w:pPr>
        <w:ind w:left="6478" w:firstLine="6840"/>
      </w:pPr>
      <w:rPr>
        <w:u w:val="none"/>
      </w:rPr>
    </w:lvl>
    <w:lvl w:ilvl="8">
      <w:start w:val="1"/>
      <w:numFmt w:val="bullet"/>
      <w:lvlText w:val="■"/>
      <w:lvlJc w:val="left"/>
      <w:pPr>
        <w:ind w:left="7198" w:firstLine="7560"/>
      </w:pPr>
      <w:rPr>
        <w:u w:val="none"/>
      </w:rPr>
    </w:lvl>
  </w:abstractNum>
  <w:abstractNum w:abstractNumId="3">
    <w:nsid w:val="20604C20"/>
    <w:multiLevelType w:val="hybridMultilevel"/>
    <w:tmpl w:val="7206B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F218CA"/>
    <w:multiLevelType w:val="hybridMultilevel"/>
    <w:tmpl w:val="D9D8B89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E752B3"/>
    <w:multiLevelType w:val="hybridMultilevel"/>
    <w:tmpl w:val="464E9F60"/>
    <w:lvl w:ilvl="0" w:tplc="B7EC5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63E05"/>
    <w:multiLevelType w:val="hybridMultilevel"/>
    <w:tmpl w:val="B262E914"/>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nsid w:val="3D761D05"/>
    <w:multiLevelType w:val="hybridMultilevel"/>
    <w:tmpl w:val="2020B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8A69E0"/>
    <w:multiLevelType w:val="hybridMultilevel"/>
    <w:tmpl w:val="587C02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2C3404"/>
    <w:multiLevelType w:val="hybridMultilevel"/>
    <w:tmpl w:val="E48EA73C"/>
    <w:lvl w:ilvl="0" w:tplc="2946AB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632EE"/>
    <w:multiLevelType w:val="hybridMultilevel"/>
    <w:tmpl w:val="1556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44560"/>
    <w:multiLevelType w:val="hybridMultilevel"/>
    <w:tmpl w:val="4CFA79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44388A"/>
    <w:multiLevelType w:val="hybridMultilevel"/>
    <w:tmpl w:val="3A2AD432"/>
    <w:lvl w:ilvl="0" w:tplc="731204B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120FF0"/>
    <w:multiLevelType w:val="multilevel"/>
    <w:tmpl w:val="1EB8F0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2BC0770"/>
    <w:multiLevelType w:val="hybridMultilevel"/>
    <w:tmpl w:val="E1F4CD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FC1DF9"/>
    <w:multiLevelType w:val="multilevel"/>
    <w:tmpl w:val="12B4E7A8"/>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6">
    <w:nsid w:val="697C7E33"/>
    <w:multiLevelType w:val="hybridMultilevel"/>
    <w:tmpl w:val="829E5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B06479"/>
    <w:multiLevelType w:val="hybridMultilevel"/>
    <w:tmpl w:val="9F446E6C"/>
    <w:lvl w:ilvl="0" w:tplc="4302FA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0E0853"/>
    <w:multiLevelType w:val="multilevel"/>
    <w:tmpl w:val="301C0BFC"/>
    <w:lvl w:ilvl="0">
      <w:start w:val="1"/>
      <w:numFmt w:val="decimal"/>
      <w:lvlText w:val="%1."/>
      <w:lvlJc w:val="left"/>
      <w:pPr>
        <w:ind w:left="720" w:firstLine="36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6DBD3CC8"/>
    <w:multiLevelType w:val="hybridMultilevel"/>
    <w:tmpl w:val="39642A84"/>
    <w:lvl w:ilvl="0" w:tplc="D69A522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D1BBF"/>
    <w:multiLevelType w:val="hybridMultilevel"/>
    <w:tmpl w:val="5E625208"/>
    <w:lvl w:ilvl="0" w:tplc="E4A049A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AF7758"/>
    <w:multiLevelType w:val="hybridMultilevel"/>
    <w:tmpl w:val="9B0C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AF74AE"/>
    <w:multiLevelType w:val="hybridMultilevel"/>
    <w:tmpl w:val="22DE1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8"/>
  </w:num>
  <w:num w:numId="4">
    <w:abstractNumId w:val="2"/>
  </w:num>
  <w:num w:numId="5">
    <w:abstractNumId w:val="10"/>
  </w:num>
  <w:num w:numId="6">
    <w:abstractNumId w:val="1"/>
  </w:num>
  <w:num w:numId="7">
    <w:abstractNumId w:val="20"/>
  </w:num>
  <w:num w:numId="8">
    <w:abstractNumId w:val="22"/>
  </w:num>
  <w:num w:numId="9">
    <w:abstractNumId w:val="7"/>
  </w:num>
  <w:num w:numId="10">
    <w:abstractNumId w:val="3"/>
  </w:num>
  <w:num w:numId="11">
    <w:abstractNumId w:val="16"/>
  </w:num>
  <w:num w:numId="12">
    <w:abstractNumId w:val="21"/>
  </w:num>
  <w:num w:numId="13">
    <w:abstractNumId w:val="5"/>
  </w:num>
  <w:num w:numId="14">
    <w:abstractNumId w:val="12"/>
  </w:num>
  <w:num w:numId="15">
    <w:abstractNumId w:val="17"/>
  </w:num>
  <w:num w:numId="16">
    <w:abstractNumId w:val="9"/>
  </w:num>
  <w:num w:numId="17">
    <w:abstractNumId w:val="8"/>
  </w:num>
  <w:num w:numId="18">
    <w:abstractNumId w:val="6"/>
  </w:num>
  <w:num w:numId="19">
    <w:abstractNumId w:val="0"/>
  </w:num>
  <w:num w:numId="20">
    <w:abstractNumId w:val="14"/>
  </w:num>
  <w:num w:numId="21">
    <w:abstractNumId w:val="4"/>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D8"/>
    <w:rsid w:val="00010617"/>
    <w:rsid w:val="00021956"/>
    <w:rsid w:val="00033C79"/>
    <w:rsid w:val="00066DD8"/>
    <w:rsid w:val="00085556"/>
    <w:rsid w:val="000878B7"/>
    <w:rsid w:val="000A0F32"/>
    <w:rsid w:val="000B56AD"/>
    <w:rsid w:val="001027EB"/>
    <w:rsid w:val="001167A7"/>
    <w:rsid w:val="00126E53"/>
    <w:rsid w:val="001464E6"/>
    <w:rsid w:val="00161A44"/>
    <w:rsid w:val="00167A84"/>
    <w:rsid w:val="00173E26"/>
    <w:rsid w:val="00181463"/>
    <w:rsid w:val="00183652"/>
    <w:rsid w:val="001849DA"/>
    <w:rsid w:val="00186B09"/>
    <w:rsid w:val="001A3050"/>
    <w:rsid w:val="001B4258"/>
    <w:rsid w:val="001B617F"/>
    <w:rsid w:val="001C754A"/>
    <w:rsid w:val="001D69AB"/>
    <w:rsid w:val="001E443F"/>
    <w:rsid w:val="001E7683"/>
    <w:rsid w:val="00215034"/>
    <w:rsid w:val="002333B0"/>
    <w:rsid w:val="00272FAF"/>
    <w:rsid w:val="002766AC"/>
    <w:rsid w:val="002853D1"/>
    <w:rsid w:val="002D1BED"/>
    <w:rsid w:val="002D3737"/>
    <w:rsid w:val="002E1165"/>
    <w:rsid w:val="002E5E21"/>
    <w:rsid w:val="002F54D6"/>
    <w:rsid w:val="00314D15"/>
    <w:rsid w:val="00326D5A"/>
    <w:rsid w:val="00353AB5"/>
    <w:rsid w:val="0036035A"/>
    <w:rsid w:val="003838C6"/>
    <w:rsid w:val="003849F1"/>
    <w:rsid w:val="003A667B"/>
    <w:rsid w:val="003B06A5"/>
    <w:rsid w:val="003C478A"/>
    <w:rsid w:val="003E14CF"/>
    <w:rsid w:val="003E14F6"/>
    <w:rsid w:val="00405921"/>
    <w:rsid w:val="00423EA4"/>
    <w:rsid w:val="004439D3"/>
    <w:rsid w:val="00454560"/>
    <w:rsid w:val="0047109C"/>
    <w:rsid w:val="004832E1"/>
    <w:rsid w:val="004865E6"/>
    <w:rsid w:val="00493981"/>
    <w:rsid w:val="00494678"/>
    <w:rsid w:val="004A4FB1"/>
    <w:rsid w:val="004F56D2"/>
    <w:rsid w:val="004F6A1F"/>
    <w:rsid w:val="005016BF"/>
    <w:rsid w:val="00505E87"/>
    <w:rsid w:val="00525A0A"/>
    <w:rsid w:val="00527F5F"/>
    <w:rsid w:val="005466C8"/>
    <w:rsid w:val="00577234"/>
    <w:rsid w:val="0059706B"/>
    <w:rsid w:val="005E2459"/>
    <w:rsid w:val="005E399A"/>
    <w:rsid w:val="005F4050"/>
    <w:rsid w:val="0060491D"/>
    <w:rsid w:val="006112FF"/>
    <w:rsid w:val="006157BB"/>
    <w:rsid w:val="00630A97"/>
    <w:rsid w:val="00650326"/>
    <w:rsid w:val="00653F6F"/>
    <w:rsid w:val="00661DCC"/>
    <w:rsid w:val="00665447"/>
    <w:rsid w:val="00672B72"/>
    <w:rsid w:val="00673EE3"/>
    <w:rsid w:val="006759F5"/>
    <w:rsid w:val="00681D73"/>
    <w:rsid w:val="006820A3"/>
    <w:rsid w:val="006820C3"/>
    <w:rsid w:val="00685872"/>
    <w:rsid w:val="00696F9D"/>
    <w:rsid w:val="006A027B"/>
    <w:rsid w:val="006D56BC"/>
    <w:rsid w:val="006E78F3"/>
    <w:rsid w:val="006F0980"/>
    <w:rsid w:val="006F13EE"/>
    <w:rsid w:val="006F61E4"/>
    <w:rsid w:val="007041D3"/>
    <w:rsid w:val="00716EFC"/>
    <w:rsid w:val="007222EF"/>
    <w:rsid w:val="00722B46"/>
    <w:rsid w:val="007369C3"/>
    <w:rsid w:val="00760B36"/>
    <w:rsid w:val="0077054A"/>
    <w:rsid w:val="00784578"/>
    <w:rsid w:val="007B205C"/>
    <w:rsid w:val="007B57E4"/>
    <w:rsid w:val="007D2F70"/>
    <w:rsid w:val="007D6E0D"/>
    <w:rsid w:val="007E6371"/>
    <w:rsid w:val="007E7964"/>
    <w:rsid w:val="008155FD"/>
    <w:rsid w:val="00817D95"/>
    <w:rsid w:val="008220AB"/>
    <w:rsid w:val="00826371"/>
    <w:rsid w:val="00830A28"/>
    <w:rsid w:val="00833965"/>
    <w:rsid w:val="00843570"/>
    <w:rsid w:val="008464AC"/>
    <w:rsid w:val="00853B44"/>
    <w:rsid w:val="00862416"/>
    <w:rsid w:val="00874B60"/>
    <w:rsid w:val="0087758A"/>
    <w:rsid w:val="008A422E"/>
    <w:rsid w:val="008B3606"/>
    <w:rsid w:val="008E0370"/>
    <w:rsid w:val="00911F97"/>
    <w:rsid w:val="00912EF2"/>
    <w:rsid w:val="00944263"/>
    <w:rsid w:val="00971E38"/>
    <w:rsid w:val="0097322A"/>
    <w:rsid w:val="00990D04"/>
    <w:rsid w:val="009B6393"/>
    <w:rsid w:val="009C1194"/>
    <w:rsid w:val="009C1675"/>
    <w:rsid w:val="009E3632"/>
    <w:rsid w:val="00A14B1E"/>
    <w:rsid w:val="00A2496A"/>
    <w:rsid w:val="00A74A8E"/>
    <w:rsid w:val="00A80CE0"/>
    <w:rsid w:val="00A82595"/>
    <w:rsid w:val="00A948B8"/>
    <w:rsid w:val="00AA5FFB"/>
    <w:rsid w:val="00AB1D8E"/>
    <w:rsid w:val="00AC388C"/>
    <w:rsid w:val="00AD7E02"/>
    <w:rsid w:val="00B35BE4"/>
    <w:rsid w:val="00B4503D"/>
    <w:rsid w:val="00B52A8C"/>
    <w:rsid w:val="00B555EA"/>
    <w:rsid w:val="00B7097D"/>
    <w:rsid w:val="00B90330"/>
    <w:rsid w:val="00BA4A23"/>
    <w:rsid w:val="00BB31A9"/>
    <w:rsid w:val="00C101EC"/>
    <w:rsid w:val="00C27E80"/>
    <w:rsid w:val="00C313C9"/>
    <w:rsid w:val="00C41781"/>
    <w:rsid w:val="00C62C8D"/>
    <w:rsid w:val="00C75BD4"/>
    <w:rsid w:val="00C773FB"/>
    <w:rsid w:val="00C854D6"/>
    <w:rsid w:val="00C92D72"/>
    <w:rsid w:val="00C954AA"/>
    <w:rsid w:val="00CC4BEA"/>
    <w:rsid w:val="00D04ECD"/>
    <w:rsid w:val="00D13484"/>
    <w:rsid w:val="00D16FCC"/>
    <w:rsid w:val="00D647DA"/>
    <w:rsid w:val="00D67FCD"/>
    <w:rsid w:val="00D90C56"/>
    <w:rsid w:val="00DA6456"/>
    <w:rsid w:val="00DC03EA"/>
    <w:rsid w:val="00DC3CDD"/>
    <w:rsid w:val="00DC7AAD"/>
    <w:rsid w:val="00DE0C09"/>
    <w:rsid w:val="00DE7684"/>
    <w:rsid w:val="00E24064"/>
    <w:rsid w:val="00E25871"/>
    <w:rsid w:val="00E2701B"/>
    <w:rsid w:val="00E40BDD"/>
    <w:rsid w:val="00E428C9"/>
    <w:rsid w:val="00E45AE9"/>
    <w:rsid w:val="00E47110"/>
    <w:rsid w:val="00E543F9"/>
    <w:rsid w:val="00E66058"/>
    <w:rsid w:val="00E72820"/>
    <w:rsid w:val="00E96FCA"/>
    <w:rsid w:val="00EB0751"/>
    <w:rsid w:val="00EB1D48"/>
    <w:rsid w:val="00EC2C96"/>
    <w:rsid w:val="00ED7812"/>
    <w:rsid w:val="00EE0C28"/>
    <w:rsid w:val="00EF668C"/>
    <w:rsid w:val="00F36D90"/>
    <w:rsid w:val="00F41439"/>
    <w:rsid w:val="00F534E7"/>
    <w:rsid w:val="00F75294"/>
    <w:rsid w:val="00F81CE1"/>
    <w:rsid w:val="00F8765E"/>
    <w:rsid w:val="00FA7E6B"/>
    <w:rsid w:val="00FB3F89"/>
    <w:rsid w:val="00FC55CF"/>
    <w:rsid w:val="00FC63E6"/>
    <w:rsid w:val="00FD024C"/>
    <w:rsid w:val="00FD3656"/>
    <w:rsid w:val="00FE18B9"/>
    <w:rsid w:val="00FE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17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3656"/>
    <w:pPr>
      <w:widowControl w:val="0"/>
      <w:spacing w:after="200" w:line="276" w:lineRule="auto"/>
    </w:pPr>
    <w:rPr>
      <w:rFonts w:ascii="Calibri" w:eastAsia="Calibri" w:hAnsi="Calibri" w:cs="Calibri"/>
      <w:color w:val="000000"/>
    </w:rPr>
  </w:style>
  <w:style w:type="paragraph" w:styleId="Heading1">
    <w:name w:val="heading 1"/>
    <w:basedOn w:val="Normal"/>
    <w:next w:val="Normal"/>
    <w:rsid w:val="00FD3656"/>
    <w:pPr>
      <w:keepNext/>
      <w:keepLines/>
      <w:spacing w:before="480" w:after="120"/>
      <w:contextualSpacing/>
      <w:outlineLvl w:val="0"/>
    </w:pPr>
    <w:rPr>
      <w:b/>
      <w:sz w:val="48"/>
    </w:rPr>
  </w:style>
  <w:style w:type="paragraph" w:styleId="Heading2">
    <w:name w:val="heading 2"/>
    <w:basedOn w:val="Normal"/>
    <w:next w:val="Normal"/>
    <w:rsid w:val="00FD3656"/>
    <w:pPr>
      <w:keepNext/>
      <w:keepLines/>
      <w:spacing w:before="360" w:after="80"/>
      <w:contextualSpacing/>
      <w:outlineLvl w:val="1"/>
    </w:pPr>
    <w:rPr>
      <w:b/>
      <w:sz w:val="36"/>
    </w:rPr>
  </w:style>
  <w:style w:type="paragraph" w:styleId="Heading3">
    <w:name w:val="heading 3"/>
    <w:basedOn w:val="Normal"/>
    <w:next w:val="Normal"/>
    <w:rsid w:val="00FD3656"/>
    <w:pPr>
      <w:keepNext/>
      <w:keepLines/>
      <w:spacing w:before="280" w:after="80"/>
      <w:contextualSpacing/>
      <w:outlineLvl w:val="2"/>
    </w:pPr>
    <w:rPr>
      <w:b/>
      <w:sz w:val="28"/>
    </w:rPr>
  </w:style>
  <w:style w:type="paragraph" w:styleId="Heading4">
    <w:name w:val="heading 4"/>
    <w:basedOn w:val="Normal"/>
    <w:next w:val="Normal"/>
    <w:rsid w:val="00FD3656"/>
    <w:pPr>
      <w:keepNext/>
      <w:keepLines/>
      <w:spacing w:before="240" w:after="40"/>
      <w:contextualSpacing/>
      <w:outlineLvl w:val="3"/>
    </w:pPr>
    <w:rPr>
      <w:b/>
      <w:sz w:val="24"/>
    </w:rPr>
  </w:style>
  <w:style w:type="paragraph" w:styleId="Heading5">
    <w:name w:val="heading 5"/>
    <w:basedOn w:val="Normal"/>
    <w:next w:val="Normal"/>
    <w:rsid w:val="00FD3656"/>
    <w:pPr>
      <w:keepNext/>
      <w:keepLines/>
      <w:spacing w:before="220" w:after="40"/>
      <w:contextualSpacing/>
      <w:outlineLvl w:val="4"/>
    </w:pPr>
    <w:rPr>
      <w:b/>
    </w:rPr>
  </w:style>
  <w:style w:type="paragraph" w:styleId="Heading6">
    <w:name w:val="heading 6"/>
    <w:basedOn w:val="Normal"/>
    <w:next w:val="Normal"/>
    <w:rsid w:val="00FD3656"/>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D3656"/>
    <w:pPr>
      <w:keepNext/>
      <w:keepLines/>
      <w:spacing w:before="480" w:after="120"/>
      <w:contextualSpacing/>
    </w:pPr>
    <w:rPr>
      <w:b/>
      <w:sz w:val="72"/>
    </w:rPr>
  </w:style>
  <w:style w:type="paragraph" w:styleId="Subtitle">
    <w:name w:val="Subtitle"/>
    <w:basedOn w:val="Normal"/>
    <w:next w:val="Normal"/>
    <w:rsid w:val="00FD3656"/>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16FCC"/>
    <w:pPr>
      <w:ind w:left="720"/>
      <w:contextualSpacing/>
    </w:pPr>
  </w:style>
  <w:style w:type="paragraph" w:styleId="BalloonText">
    <w:name w:val="Balloon Text"/>
    <w:basedOn w:val="Normal"/>
    <w:link w:val="BalloonTextChar"/>
    <w:uiPriority w:val="99"/>
    <w:semiHidden/>
    <w:unhideWhenUsed/>
    <w:rsid w:val="00181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63"/>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D04ECD"/>
    <w:rPr>
      <w:sz w:val="16"/>
      <w:szCs w:val="16"/>
    </w:rPr>
  </w:style>
  <w:style w:type="paragraph" w:styleId="CommentText">
    <w:name w:val="annotation text"/>
    <w:basedOn w:val="Normal"/>
    <w:link w:val="CommentTextChar"/>
    <w:uiPriority w:val="99"/>
    <w:semiHidden/>
    <w:unhideWhenUsed/>
    <w:rsid w:val="00D04ECD"/>
    <w:pPr>
      <w:spacing w:line="240" w:lineRule="auto"/>
    </w:pPr>
    <w:rPr>
      <w:sz w:val="20"/>
      <w:szCs w:val="20"/>
    </w:rPr>
  </w:style>
  <w:style w:type="character" w:customStyle="1" w:styleId="CommentTextChar">
    <w:name w:val="Comment Text Char"/>
    <w:basedOn w:val="DefaultParagraphFont"/>
    <w:link w:val="CommentText"/>
    <w:uiPriority w:val="99"/>
    <w:semiHidden/>
    <w:rsid w:val="00D04EC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04ECD"/>
    <w:rPr>
      <w:b/>
      <w:bCs/>
    </w:rPr>
  </w:style>
  <w:style w:type="character" w:customStyle="1" w:styleId="CommentSubjectChar">
    <w:name w:val="Comment Subject Char"/>
    <w:basedOn w:val="CommentTextChar"/>
    <w:link w:val="CommentSubject"/>
    <w:uiPriority w:val="99"/>
    <w:semiHidden/>
    <w:rsid w:val="00D04ECD"/>
    <w:rPr>
      <w:rFonts w:ascii="Calibri" w:eastAsia="Calibri" w:hAnsi="Calibri" w:cs="Calibri"/>
      <w:b/>
      <w:bCs/>
      <w:color w:val="000000"/>
      <w:sz w:val="20"/>
      <w:szCs w:val="20"/>
    </w:rPr>
  </w:style>
  <w:style w:type="character" w:styleId="Hyperlink">
    <w:name w:val="Hyperlink"/>
    <w:basedOn w:val="DefaultParagraphFont"/>
    <w:uiPriority w:val="99"/>
    <w:unhideWhenUsed/>
    <w:rsid w:val="00183652"/>
    <w:rPr>
      <w:color w:val="0563C1" w:themeColor="hyperlink"/>
      <w:u w:val="single"/>
    </w:rPr>
  </w:style>
  <w:style w:type="table" w:styleId="TableGrid">
    <w:name w:val="Table Grid"/>
    <w:basedOn w:val="TableNormal"/>
    <w:uiPriority w:val="39"/>
    <w:rsid w:val="007E7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96F9D"/>
    <w:rPr>
      <w:color w:val="954F72" w:themeColor="followedHyperlink"/>
      <w:u w:val="single"/>
    </w:rPr>
  </w:style>
  <w:style w:type="character" w:customStyle="1" w:styleId="UnresolvedMention">
    <w:name w:val="Unresolved Mention"/>
    <w:basedOn w:val="DefaultParagraphFont"/>
    <w:uiPriority w:val="99"/>
    <w:semiHidden/>
    <w:unhideWhenUsed/>
    <w:rsid w:val="00C27E80"/>
    <w:rPr>
      <w:color w:val="605E5C"/>
      <w:shd w:val="clear" w:color="auto" w:fill="E1DFDD"/>
    </w:rPr>
  </w:style>
  <w:style w:type="paragraph" w:styleId="BodyText">
    <w:name w:val="Body Text"/>
    <w:basedOn w:val="Normal"/>
    <w:link w:val="BodyTextChar"/>
    <w:uiPriority w:val="1"/>
    <w:qFormat/>
    <w:rsid w:val="00672B72"/>
    <w:pPr>
      <w:spacing w:after="0" w:line="240" w:lineRule="auto"/>
      <w:ind w:left="100"/>
    </w:pPr>
    <w:rPr>
      <w:rFonts w:ascii="Tahoma" w:eastAsia="Tahoma" w:hAnsi="Tahoma" w:cstheme="minorBidi"/>
      <w:color w:val="auto"/>
      <w:sz w:val="20"/>
      <w:szCs w:val="20"/>
    </w:rPr>
  </w:style>
  <w:style w:type="character" w:customStyle="1" w:styleId="BodyTextChar">
    <w:name w:val="Body Text Char"/>
    <w:basedOn w:val="DefaultParagraphFont"/>
    <w:link w:val="BodyText"/>
    <w:uiPriority w:val="1"/>
    <w:rsid w:val="00672B72"/>
    <w:rPr>
      <w:rFonts w:ascii="Tahoma" w:eastAsia="Tahoma" w:hAnsi="Tahom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3656"/>
    <w:pPr>
      <w:widowControl w:val="0"/>
      <w:spacing w:after="200" w:line="276" w:lineRule="auto"/>
    </w:pPr>
    <w:rPr>
      <w:rFonts w:ascii="Calibri" w:eastAsia="Calibri" w:hAnsi="Calibri" w:cs="Calibri"/>
      <w:color w:val="000000"/>
    </w:rPr>
  </w:style>
  <w:style w:type="paragraph" w:styleId="Heading1">
    <w:name w:val="heading 1"/>
    <w:basedOn w:val="Normal"/>
    <w:next w:val="Normal"/>
    <w:rsid w:val="00FD3656"/>
    <w:pPr>
      <w:keepNext/>
      <w:keepLines/>
      <w:spacing w:before="480" w:after="120"/>
      <w:contextualSpacing/>
      <w:outlineLvl w:val="0"/>
    </w:pPr>
    <w:rPr>
      <w:b/>
      <w:sz w:val="48"/>
    </w:rPr>
  </w:style>
  <w:style w:type="paragraph" w:styleId="Heading2">
    <w:name w:val="heading 2"/>
    <w:basedOn w:val="Normal"/>
    <w:next w:val="Normal"/>
    <w:rsid w:val="00FD3656"/>
    <w:pPr>
      <w:keepNext/>
      <w:keepLines/>
      <w:spacing w:before="360" w:after="80"/>
      <w:contextualSpacing/>
      <w:outlineLvl w:val="1"/>
    </w:pPr>
    <w:rPr>
      <w:b/>
      <w:sz w:val="36"/>
    </w:rPr>
  </w:style>
  <w:style w:type="paragraph" w:styleId="Heading3">
    <w:name w:val="heading 3"/>
    <w:basedOn w:val="Normal"/>
    <w:next w:val="Normal"/>
    <w:rsid w:val="00FD3656"/>
    <w:pPr>
      <w:keepNext/>
      <w:keepLines/>
      <w:spacing w:before="280" w:after="80"/>
      <w:contextualSpacing/>
      <w:outlineLvl w:val="2"/>
    </w:pPr>
    <w:rPr>
      <w:b/>
      <w:sz w:val="28"/>
    </w:rPr>
  </w:style>
  <w:style w:type="paragraph" w:styleId="Heading4">
    <w:name w:val="heading 4"/>
    <w:basedOn w:val="Normal"/>
    <w:next w:val="Normal"/>
    <w:rsid w:val="00FD3656"/>
    <w:pPr>
      <w:keepNext/>
      <w:keepLines/>
      <w:spacing w:before="240" w:after="40"/>
      <w:contextualSpacing/>
      <w:outlineLvl w:val="3"/>
    </w:pPr>
    <w:rPr>
      <w:b/>
      <w:sz w:val="24"/>
    </w:rPr>
  </w:style>
  <w:style w:type="paragraph" w:styleId="Heading5">
    <w:name w:val="heading 5"/>
    <w:basedOn w:val="Normal"/>
    <w:next w:val="Normal"/>
    <w:rsid w:val="00FD3656"/>
    <w:pPr>
      <w:keepNext/>
      <w:keepLines/>
      <w:spacing w:before="220" w:after="40"/>
      <w:contextualSpacing/>
      <w:outlineLvl w:val="4"/>
    </w:pPr>
    <w:rPr>
      <w:b/>
    </w:rPr>
  </w:style>
  <w:style w:type="paragraph" w:styleId="Heading6">
    <w:name w:val="heading 6"/>
    <w:basedOn w:val="Normal"/>
    <w:next w:val="Normal"/>
    <w:rsid w:val="00FD3656"/>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D3656"/>
    <w:pPr>
      <w:keepNext/>
      <w:keepLines/>
      <w:spacing w:before="480" w:after="120"/>
      <w:contextualSpacing/>
    </w:pPr>
    <w:rPr>
      <w:b/>
      <w:sz w:val="72"/>
    </w:rPr>
  </w:style>
  <w:style w:type="paragraph" w:styleId="Subtitle">
    <w:name w:val="Subtitle"/>
    <w:basedOn w:val="Normal"/>
    <w:next w:val="Normal"/>
    <w:rsid w:val="00FD3656"/>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16FCC"/>
    <w:pPr>
      <w:ind w:left="720"/>
      <w:contextualSpacing/>
    </w:pPr>
  </w:style>
  <w:style w:type="paragraph" w:styleId="BalloonText">
    <w:name w:val="Balloon Text"/>
    <w:basedOn w:val="Normal"/>
    <w:link w:val="BalloonTextChar"/>
    <w:uiPriority w:val="99"/>
    <w:semiHidden/>
    <w:unhideWhenUsed/>
    <w:rsid w:val="00181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63"/>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D04ECD"/>
    <w:rPr>
      <w:sz w:val="16"/>
      <w:szCs w:val="16"/>
    </w:rPr>
  </w:style>
  <w:style w:type="paragraph" w:styleId="CommentText">
    <w:name w:val="annotation text"/>
    <w:basedOn w:val="Normal"/>
    <w:link w:val="CommentTextChar"/>
    <w:uiPriority w:val="99"/>
    <w:semiHidden/>
    <w:unhideWhenUsed/>
    <w:rsid w:val="00D04ECD"/>
    <w:pPr>
      <w:spacing w:line="240" w:lineRule="auto"/>
    </w:pPr>
    <w:rPr>
      <w:sz w:val="20"/>
      <w:szCs w:val="20"/>
    </w:rPr>
  </w:style>
  <w:style w:type="character" w:customStyle="1" w:styleId="CommentTextChar">
    <w:name w:val="Comment Text Char"/>
    <w:basedOn w:val="DefaultParagraphFont"/>
    <w:link w:val="CommentText"/>
    <w:uiPriority w:val="99"/>
    <w:semiHidden/>
    <w:rsid w:val="00D04EC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04ECD"/>
    <w:rPr>
      <w:b/>
      <w:bCs/>
    </w:rPr>
  </w:style>
  <w:style w:type="character" w:customStyle="1" w:styleId="CommentSubjectChar">
    <w:name w:val="Comment Subject Char"/>
    <w:basedOn w:val="CommentTextChar"/>
    <w:link w:val="CommentSubject"/>
    <w:uiPriority w:val="99"/>
    <w:semiHidden/>
    <w:rsid w:val="00D04ECD"/>
    <w:rPr>
      <w:rFonts w:ascii="Calibri" w:eastAsia="Calibri" w:hAnsi="Calibri" w:cs="Calibri"/>
      <w:b/>
      <w:bCs/>
      <w:color w:val="000000"/>
      <w:sz w:val="20"/>
      <w:szCs w:val="20"/>
    </w:rPr>
  </w:style>
  <w:style w:type="character" w:styleId="Hyperlink">
    <w:name w:val="Hyperlink"/>
    <w:basedOn w:val="DefaultParagraphFont"/>
    <w:uiPriority w:val="99"/>
    <w:unhideWhenUsed/>
    <w:rsid w:val="00183652"/>
    <w:rPr>
      <w:color w:val="0563C1" w:themeColor="hyperlink"/>
      <w:u w:val="single"/>
    </w:rPr>
  </w:style>
  <w:style w:type="table" w:styleId="TableGrid">
    <w:name w:val="Table Grid"/>
    <w:basedOn w:val="TableNormal"/>
    <w:uiPriority w:val="39"/>
    <w:rsid w:val="007E7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96F9D"/>
    <w:rPr>
      <w:color w:val="954F72" w:themeColor="followedHyperlink"/>
      <w:u w:val="single"/>
    </w:rPr>
  </w:style>
  <w:style w:type="character" w:customStyle="1" w:styleId="UnresolvedMention">
    <w:name w:val="Unresolved Mention"/>
    <w:basedOn w:val="DefaultParagraphFont"/>
    <w:uiPriority w:val="99"/>
    <w:semiHidden/>
    <w:unhideWhenUsed/>
    <w:rsid w:val="00C27E80"/>
    <w:rPr>
      <w:color w:val="605E5C"/>
      <w:shd w:val="clear" w:color="auto" w:fill="E1DFDD"/>
    </w:rPr>
  </w:style>
  <w:style w:type="paragraph" w:styleId="BodyText">
    <w:name w:val="Body Text"/>
    <w:basedOn w:val="Normal"/>
    <w:link w:val="BodyTextChar"/>
    <w:uiPriority w:val="1"/>
    <w:qFormat/>
    <w:rsid w:val="00672B72"/>
    <w:pPr>
      <w:spacing w:after="0" w:line="240" w:lineRule="auto"/>
      <w:ind w:left="100"/>
    </w:pPr>
    <w:rPr>
      <w:rFonts w:ascii="Tahoma" w:eastAsia="Tahoma" w:hAnsi="Tahoma" w:cstheme="minorBidi"/>
      <w:color w:val="auto"/>
      <w:sz w:val="20"/>
      <w:szCs w:val="20"/>
    </w:rPr>
  </w:style>
  <w:style w:type="character" w:customStyle="1" w:styleId="BodyTextChar">
    <w:name w:val="Body Text Char"/>
    <w:basedOn w:val="DefaultParagraphFont"/>
    <w:link w:val="BodyText"/>
    <w:uiPriority w:val="1"/>
    <w:rsid w:val="00672B72"/>
    <w:rPr>
      <w:rFonts w:ascii="Tahoma" w:eastAsia="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ynhp.org/invasives/species-tiers-table/" TargetMode="External"/><Relationship Id="rId12" Type="http://schemas.openxmlformats.org/officeDocument/2006/relationships/hyperlink" Target="https://www.dec.ny.gov/animals/38801.html" TargetMode="External"/><Relationship Id="rId13" Type="http://schemas.openxmlformats.org/officeDocument/2006/relationships/hyperlink" Target="https://gisservices.dec.ny.gov/gis/er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lhprism.org/system/files/documents/2024%20LHPRISM%20Goals%20and%20Objec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7465A-8286-484C-9763-708A79D4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1446</Words>
  <Characters>8247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LHPRISM 2014 RFP Draft.docx</vt:lpstr>
    </vt:vector>
  </TitlesOfParts>
  <Company>City of New York DEP</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LHPRISM 2014 RFP Draft.docx</dc:title>
  <dc:creator>Linda Rohleder</dc:creator>
  <cp:lastModifiedBy>Brent Boscarino</cp:lastModifiedBy>
  <cp:revision>4</cp:revision>
  <cp:lastPrinted>2023-01-23T21:37:00Z</cp:lastPrinted>
  <dcterms:created xsi:type="dcterms:W3CDTF">2024-01-22T20:01:00Z</dcterms:created>
  <dcterms:modified xsi:type="dcterms:W3CDTF">2024-01-23T00:43:00Z</dcterms:modified>
</cp:coreProperties>
</file>